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C4" w:rsidRPr="00025805" w:rsidRDefault="000159C4" w:rsidP="00856E41">
      <w:pPr>
        <w:jc w:val="center"/>
        <w:rPr>
          <w:rFonts w:ascii="楷体_GB2312" w:eastAsia="楷体_GB2312" w:cs="Times New Roman"/>
          <w:sz w:val="28"/>
          <w:szCs w:val="28"/>
        </w:rPr>
      </w:pPr>
      <w:r>
        <w:rPr>
          <w:rFonts w:ascii="方正小标宋简体" w:eastAsia="方正小标宋简体" w:cs="方正小标宋简体" w:hint="eastAsia"/>
          <w:sz w:val="32"/>
          <w:szCs w:val="32"/>
        </w:rPr>
        <w:t>武汉理工大学</w:t>
      </w:r>
      <w:r>
        <w:rPr>
          <w:rFonts w:ascii="方正小标宋简体" w:eastAsia="方正小标宋简体" w:cs="方正小标宋简体"/>
          <w:sz w:val="32"/>
          <w:szCs w:val="32"/>
        </w:rPr>
        <w:t>2018</w:t>
      </w:r>
      <w:r w:rsidRPr="00025805">
        <w:rPr>
          <w:rFonts w:ascii="方正小标宋简体" w:eastAsia="方正小标宋简体" w:cs="方正小标宋简体" w:hint="eastAsia"/>
          <w:sz w:val="32"/>
          <w:szCs w:val="32"/>
        </w:rPr>
        <w:t>年</w:t>
      </w:r>
      <w:r>
        <w:rPr>
          <w:rFonts w:ascii="方正小标宋简体" w:eastAsia="方正小标宋简体" w:cs="方正小标宋简体" w:hint="eastAsia"/>
          <w:sz w:val="32"/>
          <w:szCs w:val="32"/>
        </w:rPr>
        <w:t>申报</w:t>
      </w:r>
      <w:r w:rsidRPr="00025805">
        <w:rPr>
          <w:rFonts w:ascii="方正小标宋简体" w:eastAsia="方正小标宋简体" w:cs="方正小标宋简体" w:hint="eastAsia"/>
          <w:sz w:val="32"/>
          <w:szCs w:val="32"/>
        </w:rPr>
        <w:t>专业技术岗位</w:t>
      </w:r>
      <w:r>
        <w:rPr>
          <w:rFonts w:ascii="方正小标宋简体" w:eastAsia="方正小标宋简体" w:cs="方正小标宋简体" w:hint="eastAsia"/>
          <w:sz w:val="32"/>
          <w:szCs w:val="32"/>
        </w:rPr>
        <w:t>任职资格综合</w:t>
      </w:r>
      <w:r w:rsidRPr="00025805">
        <w:rPr>
          <w:rFonts w:ascii="方正小标宋简体" w:eastAsia="方正小标宋简体" w:cs="方正小标宋简体" w:hint="eastAsia"/>
          <w:sz w:val="32"/>
          <w:szCs w:val="32"/>
        </w:rPr>
        <w:t>表</w:t>
      </w:r>
      <w:r w:rsidRPr="00025805">
        <w:rPr>
          <w:rFonts w:ascii="楷体_GB2312" w:eastAsia="楷体_GB2312" w:cs="楷体_GB2312" w:hint="eastAsia"/>
          <w:sz w:val="28"/>
          <w:szCs w:val="28"/>
        </w:rPr>
        <w:t>（教学、科研岗位人员用表）</w:t>
      </w:r>
    </w:p>
    <w:p w:rsidR="000159C4" w:rsidRPr="00025805" w:rsidRDefault="000159C4" w:rsidP="00735C7A">
      <w:pPr>
        <w:rPr>
          <w:rFonts w:cs="Times New Roman"/>
          <w:sz w:val="24"/>
          <w:szCs w:val="24"/>
        </w:rPr>
      </w:pPr>
      <w:r w:rsidRPr="00025805">
        <w:rPr>
          <w:rFonts w:cs="宋体" w:hint="eastAsia"/>
          <w:sz w:val="24"/>
          <w:szCs w:val="24"/>
        </w:rPr>
        <w:t>所在单位：</w:t>
      </w:r>
      <w:r>
        <w:rPr>
          <w:rFonts w:cs="宋体" w:hint="eastAsia"/>
          <w:sz w:val="24"/>
          <w:szCs w:val="24"/>
        </w:rPr>
        <w:t>自动化学院</w:t>
      </w:r>
      <w:r w:rsidRPr="00025805">
        <w:rPr>
          <w:sz w:val="24"/>
          <w:szCs w:val="24"/>
        </w:rPr>
        <w:t xml:space="preserve">                   </w:t>
      </w:r>
      <w:r>
        <w:rPr>
          <w:rFonts w:cs="宋体" w:hint="eastAsia"/>
          <w:sz w:val="24"/>
          <w:szCs w:val="24"/>
        </w:rPr>
        <w:t>申报学科：信息学科</w:t>
      </w:r>
    </w:p>
    <w:tbl>
      <w:tblPr>
        <w:tblW w:w="203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570"/>
        <w:gridCol w:w="321"/>
        <w:gridCol w:w="283"/>
        <w:gridCol w:w="273"/>
        <w:gridCol w:w="294"/>
        <w:gridCol w:w="474"/>
        <w:gridCol w:w="517"/>
        <w:gridCol w:w="836"/>
        <w:gridCol w:w="23"/>
        <w:gridCol w:w="272"/>
        <w:gridCol w:w="389"/>
        <w:gridCol w:w="295"/>
        <w:gridCol w:w="1134"/>
        <w:gridCol w:w="751"/>
        <w:gridCol w:w="1139"/>
        <w:gridCol w:w="269"/>
        <w:gridCol w:w="72"/>
        <w:gridCol w:w="1200"/>
        <w:gridCol w:w="142"/>
        <w:gridCol w:w="23"/>
        <w:gridCol w:w="685"/>
        <w:gridCol w:w="430"/>
        <w:gridCol w:w="420"/>
        <w:gridCol w:w="172"/>
        <w:gridCol w:w="396"/>
        <w:gridCol w:w="713"/>
        <w:gridCol w:w="133"/>
        <w:gridCol w:w="288"/>
        <w:gridCol w:w="141"/>
        <w:gridCol w:w="35"/>
        <w:gridCol w:w="428"/>
        <w:gridCol w:w="109"/>
        <w:gridCol w:w="562"/>
        <w:gridCol w:w="572"/>
        <w:gridCol w:w="35"/>
        <w:gridCol w:w="386"/>
        <w:gridCol w:w="282"/>
        <w:gridCol w:w="431"/>
        <w:gridCol w:w="607"/>
        <w:gridCol w:w="238"/>
        <w:gridCol w:w="20"/>
        <w:gridCol w:w="269"/>
        <w:gridCol w:w="988"/>
        <w:gridCol w:w="22"/>
        <w:gridCol w:w="120"/>
        <w:gridCol w:w="1763"/>
      </w:tblGrid>
      <w:tr w:rsidR="000159C4" w:rsidRPr="00EF57BA">
        <w:trPr>
          <w:trHeight w:hRule="exact" w:val="492"/>
        </w:trPr>
        <w:tc>
          <w:tcPr>
            <w:tcW w:w="806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姓名</w:t>
            </w:r>
          </w:p>
        </w:tc>
        <w:tc>
          <w:tcPr>
            <w:tcW w:w="144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孟培培</w:t>
            </w:r>
          </w:p>
        </w:tc>
        <w:tc>
          <w:tcPr>
            <w:tcW w:w="768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性别</w:t>
            </w:r>
          </w:p>
        </w:tc>
        <w:tc>
          <w:tcPr>
            <w:tcW w:w="517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女</w:t>
            </w:r>
          </w:p>
        </w:tc>
        <w:tc>
          <w:tcPr>
            <w:tcW w:w="859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职工号</w:t>
            </w:r>
          </w:p>
        </w:tc>
        <w:tc>
          <w:tcPr>
            <w:tcW w:w="956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90368</w:t>
            </w:r>
          </w:p>
        </w:tc>
        <w:tc>
          <w:tcPr>
            <w:tcW w:w="1134" w:type="dxa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联系电话</w:t>
            </w:r>
          </w:p>
        </w:tc>
        <w:tc>
          <w:tcPr>
            <w:tcW w:w="223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13554166583</w:t>
            </w:r>
          </w:p>
        </w:tc>
        <w:tc>
          <w:tcPr>
            <w:tcW w:w="11610" w:type="dxa"/>
            <w:gridSpan w:val="29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师德、思想政治表现及工作业绩小结</w:t>
            </w:r>
          </w:p>
        </w:tc>
      </w:tr>
      <w:tr w:rsidR="000159C4" w:rsidRPr="00EF57BA">
        <w:trPr>
          <w:trHeight w:hRule="exact" w:val="1278"/>
        </w:trPr>
        <w:tc>
          <w:tcPr>
            <w:tcW w:w="806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出生年月</w:t>
            </w:r>
          </w:p>
        </w:tc>
        <w:tc>
          <w:tcPr>
            <w:tcW w:w="144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1985.08</w:t>
            </w:r>
          </w:p>
        </w:tc>
        <w:tc>
          <w:tcPr>
            <w:tcW w:w="128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参加工作</w:t>
            </w:r>
          </w:p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时间</w:t>
            </w:r>
          </w:p>
        </w:tc>
        <w:tc>
          <w:tcPr>
            <w:tcW w:w="1520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2012.07</w:t>
            </w:r>
          </w:p>
        </w:tc>
        <w:tc>
          <w:tcPr>
            <w:tcW w:w="1429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现职称及</w:t>
            </w:r>
          </w:p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取得时间</w:t>
            </w:r>
          </w:p>
        </w:tc>
        <w:tc>
          <w:tcPr>
            <w:tcW w:w="2231" w:type="dxa"/>
            <w:gridSpan w:val="4"/>
            <w:vAlign w:val="center"/>
          </w:tcPr>
          <w:p w:rsidR="000159C4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讲师</w:t>
            </w:r>
          </w:p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2012.10</w:t>
            </w:r>
          </w:p>
        </w:tc>
        <w:tc>
          <w:tcPr>
            <w:tcW w:w="11610" w:type="dxa"/>
            <w:gridSpan w:val="29"/>
            <w:vMerge w:val="restart"/>
          </w:tcPr>
          <w:p w:rsidR="000159C4" w:rsidRDefault="000159C4" w:rsidP="002A6118">
            <w:pPr>
              <w:spacing w:line="280" w:lineRule="exact"/>
              <w:ind w:firstLineChars="200" w:firstLine="440"/>
              <w:rPr>
                <w:rFonts w:ascii="宋体" w:hAnsi="Times New Roman" w:cs="Times New Roman"/>
                <w:sz w:val="22"/>
                <w:szCs w:val="22"/>
              </w:rPr>
            </w:pPr>
            <w:r>
              <w:rPr>
                <w:rFonts w:ascii="宋体" w:hAnsi="Times New Roman" w:cs="宋体" w:hint="eastAsia"/>
                <w:sz w:val="22"/>
                <w:szCs w:val="22"/>
              </w:rPr>
              <w:t>严格遵守《高等学校教师职业道德规范》，做到爱国守法、敬业爱生、教书育人、严谨治学、服务社会、为人师表，自觉抵制有损教师职业声誉的行为。</w:t>
            </w:r>
          </w:p>
          <w:p w:rsidR="000159C4" w:rsidRDefault="000159C4" w:rsidP="002A6118">
            <w:pPr>
              <w:spacing w:line="280" w:lineRule="exact"/>
              <w:ind w:firstLineChars="200" w:firstLine="440"/>
              <w:rPr>
                <w:rFonts w:ascii="宋体" w:hAnsi="Times New Roman" w:cs="Times New Roman"/>
                <w:sz w:val="22"/>
                <w:szCs w:val="22"/>
              </w:rPr>
            </w:pPr>
            <w:r>
              <w:rPr>
                <w:rFonts w:ascii="宋体" w:hAnsi="Times New Roman" w:cs="宋体" w:hint="eastAsia"/>
                <w:sz w:val="22"/>
                <w:szCs w:val="22"/>
              </w:rPr>
              <w:t>教学工作及毕业指导工作中，认真负责，兢兢业业。能够严格要求学生，公正对待学生，尊重学生个性，不拒绝学生的合理要求，因材施教，促进学生全面发展。坚持做到实事求是，遵循教育规律，注重学思结合，知行合一，不断提高教育质量。承担《电磁场》《电力电子技术》《电机与拖动基础》课程的教学工作，认真完成教学任务。真心关爱学生，做学生良师益友，对他们学习上、生活上遇到的困难，积极提供帮助，引导学生树立正确的学习观。</w:t>
            </w:r>
          </w:p>
          <w:p w:rsidR="000159C4" w:rsidRDefault="000159C4" w:rsidP="002A6118">
            <w:pPr>
              <w:spacing w:line="280" w:lineRule="exact"/>
              <w:ind w:firstLineChars="200" w:firstLine="440"/>
              <w:rPr>
                <w:rFonts w:ascii="宋体" w:hAnsi="Times New Roman" w:cs="Times New Roman"/>
                <w:sz w:val="22"/>
                <w:szCs w:val="22"/>
              </w:rPr>
            </w:pPr>
            <w:r>
              <w:rPr>
                <w:rFonts w:ascii="宋体" w:hAnsi="Times New Roman" w:cs="宋体" w:hint="eastAsia"/>
                <w:sz w:val="22"/>
                <w:szCs w:val="22"/>
              </w:rPr>
              <w:t>能够秉持学术良知，恪守学术规范，尊重他人劳动和学术成果。能够严格遵守学校各项规定，不走捷径，不投机取巧，坚决抵制学术失范和学术不端行为。</w:t>
            </w:r>
          </w:p>
          <w:p w:rsidR="000159C4" w:rsidRPr="00EF57BA" w:rsidRDefault="000159C4" w:rsidP="002A6118">
            <w:pPr>
              <w:spacing w:line="280" w:lineRule="exact"/>
              <w:ind w:firstLineChars="200" w:firstLine="440"/>
              <w:jc w:val="left"/>
              <w:rPr>
                <w:rFonts w:ascii="仿宋_GB2312" w:eastAsia="仿宋_GB2312" w:hAnsi="宋体" w:cs="Times New Roman"/>
              </w:rPr>
            </w:pPr>
            <w:r>
              <w:rPr>
                <w:rFonts w:ascii="宋体" w:hAnsi="Times New Roman" w:cs="宋体" w:hint="eastAsia"/>
                <w:sz w:val="22"/>
                <w:szCs w:val="22"/>
              </w:rPr>
              <w:t>能够积极参加学院学科及专业建设活动，积极参加学校学院组织的各类能力提升、学习、培训。积极参加学校学院各类会议和教研室活动，关心学校发展和学院建设，不当旁观者，通过各类会议和教研室活动，认真学习学校学院的发展目标、建设思路及各项规定，自觉将思想、行动统一到学校学院的建设工作中，当好“理工人”。</w:t>
            </w:r>
          </w:p>
        </w:tc>
      </w:tr>
      <w:tr w:rsidR="000159C4" w:rsidRPr="00EF57BA">
        <w:trPr>
          <w:cantSplit/>
          <w:trHeight w:hRule="exact" w:val="1126"/>
        </w:trPr>
        <w:tc>
          <w:tcPr>
            <w:tcW w:w="2547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前学历、学位（取得时间、毕业学校、专业）</w:t>
            </w:r>
          </w:p>
        </w:tc>
        <w:tc>
          <w:tcPr>
            <w:tcW w:w="2806" w:type="dxa"/>
            <w:gridSpan w:val="7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学士，</w:t>
            </w:r>
            <w:r>
              <w:rPr>
                <w:rFonts w:ascii="仿宋_GB2312" w:eastAsia="仿宋_GB2312" w:hAnsi="宋体" w:cs="仿宋_GB2312"/>
              </w:rPr>
              <w:t>2007.06</w:t>
            </w:r>
            <w:r>
              <w:rPr>
                <w:rFonts w:ascii="仿宋_GB2312" w:eastAsia="仿宋_GB2312" w:hAnsi="宋体" w:cs="仿宋_GB2312" w:hint="eastAsia"/>
              </w:rPr>
              <w:t>，浙江大学，电子信息工程</w:t>
            </w:r>
          </w:p>
        </w:tc>
        <w:tc>
          <w:tcPr>
            <w:tcW w:w="1134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现从事</w:t>
            </w:r>
          </w:p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专业</w:t>
            </w:r>
          </w:p>
        </w:tc>
        <w:tc>
          <w:tcPr>
            <w:tcW w:w="223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电气工程</w:t>
            </w:r>
          </w:p>
        </w:tc>
        <w:tc>
          <w:tcPr>
            <w:tcW w:w="11610" w:type="dxa"/>
            <w:gridSpan w:val="29"/>
            <w:vMerge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980"/>
        </w:trPr>
        <w:tc>
          <w:tcPr>
            <w:tcW w:w="2547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最后学历、学位（取得时间、毕业学校、专业）</w:t>
            </w:r>
          </w:p>
        </w:tc>
        <w:tc>
          <w:tcPr>
            <w:tcW w:w="2806" w:type="dxa"/>
            <w:gridSpan w:val="7"/>
            <w:vAlign w:val="center"/>
          </w:tcPr>
          <w:p w:rsidR="000159C4" w:rsidRPr="00FA446F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博士，</w:t>
            </w:r>
            <w:r>
              <w:rPr>
                <w:rFonts w:ascii="仿宋_GB2312" w:eastAsia="仿宋_GB2312" w:hAnsi="宋体" w:cs="仿宋_GB2312"/>
              </w:rPr>
              <w:t>2012.06</w:t>
            </w:r>
            <w:r>
              <w:rPr>
                <w:rFonts w:ascii="仿宋_GB2312" w:eastAsia="仿宋_GB2312" w:hAnsi="宋体" w:cs="仿宋_GB2312" w:hint="eastAsia"/>
              </w:rPr>
              <w:t>，浙江大学，电气工程</w:t>
            </w:r>
          </w:p>
        </w:tc>
        <w:tc>
          <w:tcPr>
            <w:tcW w:w="1134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党政兼职</w:t>
            </w:r>
          </w:p>
        </w:tc>
        <w:tc>
          <w:tcPr>
            <w:tcW w:w="223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  <w:sz w:val="18"/>
                <w:szCs w:val="18"/>
              </w:rPr>
            </w:pPr>
          </w:p>
        </w:tc>
        <w:tc>
          <w:tcPr>
            <w:tcW w:w="11610" w:type="dxa"/>
            <w:gridSpan w:val="29"/>
            <w:vMerge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  <w:sz w:val="18"/>
                <w:szCs w:val="18"/>
              </w:rPr>
            </w:pPr>
          </w:p>
        </w:tc>
      </w:tr>
      <w:tr w:rsidR="000159C4" w:rsidRPr="00EF57BA">
        <w:trPr>
          <w:cantSplit/>
          <w:trHeight w:val="390"/>
        </w:trPr>
        <w:tc>
          <w:tcPr>
            <w:tcW w:w="1376" w:type="dxa"/>
            <w:gridSpan w:val="2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申报岗位</w:t>
            </w:r>
          </w:p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及类型</w:t>
            </w:r>
          </w:p>
        </w:tc>
        <w:tc>
          <w:tcPr>
            <w:tcW w:w="2998" w:type="dxa"/>
            <w:gridSpan w:val="7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副教授</w:t>
            </w:r>
          </w:p>
        </w:tc>
        <w:tc>
          <w:tcPr>
            <w:tcW w:w="979" w:type="dxa"/>
            <w:gridSpan w:val="4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近三年考核</w:t>
            </w:r>
          </w:p>
        </w:tc>
        <w:tc>
          <w:tcPr>
            <w:tcW w:w="1134" w:type="dxa"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  <w:sz w:val="18"/>
                <w:szCs w:val="18"/>
              </w:rPr>
            </w:pPr>
            <w:r>
              <w:rPr>
                <w:rFonts w:ascii="仿宋_GB2312" w:eastAsia="仿宋_GB2312" w:hAnsi="宋体" w:cs="仿宋_GB2312"/>
                <w:sz w:val="18"/>
                <w:szCs w:val="18"/>
              </w:rPr>
              <w:t>2015</w:t>
            </w:r>
            <w:r w:rsidRPr="00EF57BA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</w:p>
        </w:tc>
        <w:tc>
          <w:tcPr>
            <w:tcW w:w="751" w:type="dxa"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  <w:sz w:val="18"/>
                <w:szCs w:val="18"/>
              </w:rPr>
            </w:pPr>
            <w:r>
              <w:rPr>
                <w:rFonts w:ascii="仿宋_GB2312" w:eastAsia="仿宋_GB2312" w:hAnsi="宋体" w:cs="仿宋_GB2312"/>
                <w:sz w:val="18"/>
                <w:szCs w:val="18"/>
              </w:rPr>
              <w:t>2016</w:t>
            </w:r>
            <w:r w:rsidRPr="00EF57BA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</w:p>
        </w:tc>
        <w:tc>
          <w:tcPr>
            <w:tcW w:w="1480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  <w:sz w:val="18"/>
                <w:szCs w:val="18"/>
              </w:rPr>
            </w:pPr>
            <w:r>
              <w:rPr>
                <w:rFonts w:ascii="仿宋_GB2312" w:eastAsia="仿宋_GB2312" w:hAnsi="宋体" w:cs="仿宋_GB2312"/>
                <w:sz w:val="18"/>
                <w:szCs w:val="18"/>
              </w:rPr>
              <w:t>2017</w:t>
            </w:r>
            <w:r w:rsidRPr="00EF57BA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</w:p>
        </w:tc>
        <w:tc>
          <w:tcPr>
            <w:tcW w:w="11610" w:type="dxa"/>
            <w:gridSpan w:val="29"/>
            <w:vMerge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  <w:sz w:val="18"/>
                <w:szCs w:val="18"/>
              </w:rPr>
            </w:pPr>
          </w:p>
        </w:tc>
      </w:tr>
      <w:tr w:rsidR="000159C4" w:rsidRPr="00EF57BA">
        <w:trPr>
          <w:cantSplit/>
          <w:trHeight w:hRule="exact" w:val="754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998" w:type="dxa"/>
            <w:gridSpan w:val="7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979" w:type="dxa"/>
            <w:gridSpan w:val="4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ind w:left="-57" w:right="-57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优秀</w:t>
            </w:r>
          </w:p>
        </w:tc>
        <w:tc>
          <w:tcPr>
            <w:tcW w:w="75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优秀</w:t>
            </w:r>
          </w:p>
        </w:tc>
        <w:tc>
          <w:tcPr>
            <w:tcW w:w="1480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5D5E85">
              <w:rPr>
                <w:rFonts w:ascii="仿宋_GB2312" w:eastAsia="仿宋_GB2312" w:hAnsi="宋体" w:cs="仿宋_GB2312" w:hint="eastAsia"/>
                <w:highlight w:val="cyan"/>
              </w:rPr>
              <w:t>良好</w:t>
            </w:r>
          </w:p>
        </w:tc>
        <w:tc>
          <w:tcPr>
            <w:tcW w:w="11610" w:type="dxa"/>
            <w:gridSpan w:val="29"/>
            <w:vMerge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hRule="exact" w:val="992"/>
        </w:trPr>
        <w:tc>
          <w:tcPr>
            <w:tcW w:w="1376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主要工作及学术经历</w:t>
            </w:r>
          </w:p>
        </w:tc>
        <w:tc>
          <w:tcPr>
            <w:tcW w:w="7342" w:type="dxa"/>
            <w:gridSpan w:val="1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2012.07</w:t>
            </w:r>
            <w:r>
              <w:rPr>
                <w:rFonts w:ascii="仿宋_GB2312" w:eastAsia="仿宋_GB2312" w:hAnsi="宋体" w:cs="仿宋_GB2312" w:hint="eastAsia"/>
              </w:rPr>
              <w:t>至今，任职于武汉理工大学自动化学院</w:t>
            </w:r>
          </w:p>
        </w:tc>
        <w:tc>
          <w:tcPr>
            <w:tcW w:w="11610" w:type="dxa"/>
            <w:gridSpan w:val="29"/>
            <w:vMerge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hRule="exact" w:val="479"/>
        </w:trPr>
        <w:tc>
          <w:tcPr>
            <w:tcW w:w="1376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组合条件</w:t>
            </w:r>
          </w:p>
        </w:tc>
        <w:tc>
          <w:tcPr>
            <w:tcW w:w="7342" w:type="dxa"/>
            <w:gridSpan w:val="1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教学必备</w:t>
            </w:r>
            <w:r w:rsidRPr="00EF57BA">
              <w:rPr>
                <w:rFonts w:ascii="仿宋_GB2312" w:eastAsia="仿宋_GB2312" w:hAnsi="宋体" w:cs="仿宋_GB2312"/>
              </w:rPr>
              <w:t>+</w:t>
            </w:r>
            <w:r w:rsidRPr="00EF57BA">
              <w:rPr>
                <w:rFonts w:ascii="仿宋_GB2312" w:eastAsia="仿宋_GB2312" w:hAnsi="宋体" w:cs="仿宋_GB2312" w:hint="eastAsia"/>
              </w:rPr>
              <w:t>科研必备</w:t>
            </w:r>
            <w:r w:rsidRPr="00EF57BA">
              <w:rPr>
                <w:rFonts w:ascii="仿宋_GB2312" w:eastAsia="仿宋_GB2312" w:hAnsi="宋体" w:cs="仿宋_GB2312"/>
              </w:rPr>
              <w:t>+</w:t>
            </w:r>
            <w:r w:rsidRPr="00EF57BA">
              <w:rPr>
                <w:rFonts w:ascii="仿宋_GB2312" w:eastAsia="仿宋_GB2312" w:hAnsi="宋体" w:cs="仿宋_GB2312" w:hint="eastAsia"/>
              </w:rPr>
              <w:t>选择</w:t>
            </w:r>
            <w:r w:rsidRPr="00EF57BA">
              <w:rPr>
                <w:rFonts w:ascii="宋体" w:cs="宋体" w:hint="eastAsia"/>
              </w:rPr>
              <w:t>③</w:t>
            </w:r>
          </w:p>
        </w:tc>
        <w:tc>
          <w:tcPr>
            <w:tcW w:w="11610" w:type="dxa"/>
            <w:gridSpan w:val="29"/>
            <w:vMerge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335"/>
        </w:trPr>
        <w:tc>
          <w:tcPr>
            <w:tcW w:w="1376" w:type="dxa"/>
            <w:gridSpan w:val="2"/>
            <w:vMerge w:val="restart"/>
            <w:vAlign w:val="center"/>
          </w:tcPr>
          <w:p w:rsidR="000159C4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近五学年（或任现职以来）教学工作</w:t>
            </w:r>
          </w:p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承担本科生课程名称</w:t>
            </w:r>
          </w:p>
        </w:tc>
        <w:tc>
          <w:tcPr>
            <w:tcW w:w="16790" w:type="dxa"/>
            <w:gridSpan w:val="39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2013-2014</w:t>
            </w:r>
            <w:r>
              <w:rPr>
                <w:rFonts w:ascii="仿宋_GB2312" w:eastAsia="仿宋_GB2312" w:hAnsi="宋体" w:cs="仿宋_GB2312" w:hint="eastAsia"/>
              </w:rPr>
              <w:t>学年：电力电子装置及控制课程设计；</w:t>
            </w:r>
            <w:r>
              <w:rPr>
                <w:rFonts w:ascii="仿宋_GB2312" w:eastAsia="仿宋_GB2312" w:hAnsi="宋体" w:cs="仿宋_GB2312"/>
              </w:rPr>
              <w:t>2014-2015</w:t>
            </w:r>
            <w:r>
              <w:rPr>
                <w:rFonts w:ascii="仿宋_GB2312" w:eastAsia="仿宋_GB2312" w:hAnsi="宋体" w:cs="仿宋_GB2312" w:hint="eastAsia"/>
              </w:rPr>
              <w:t>学年：电力电子技术</w:t>
            </w:r>
            <w:r>
              <w:rPr>
                <w:rFonts w:ascii="仿宋_GB2312" w:eastAsia="仿宋_GB2312" w:hAnsi="宋体" w:cs="仿宋_GB2312"/>
              </w:rPr>
              <w:t>A</w:t>
            </w:r>
            <w:r>
              <w:rPr>
                <w:rFonts w:ascii="仿宋_GB2312" w:eastAsia="仿宋_GB2312" w:hAnsi="宋体" w:cs="仿宋_GB2312" w:hint="eastAsia"/>
              </w:rPr>
              <w:t>；电磁场；</w:t>
            </w:r>
            <w:r>
              <w:rPr>
                <w:rFonts w:ascii="仿宋_GB2312" w:eastAsia="仿宋_GB2312" w:hAnsi="宋体" w:cs="仿宋_GB2312"/>
              </w:rPr>
              <w:t>2015-2016</w:t>
            </w:r>
            <w:r>
              <w:rPr>
                <w:rFonts w:ascii="仿宋_GB2312" w:eastAsia="仿宋_GB2312" w:hAnsi="宋体" w:cs="仿宋_GB2312" w:hint="eastAsia"/>
              </w:rPr>
              <w:t>学年：电力电子技术</w:t>
            </w:r>
            <w:r>
              <w:rPr>
                <w:rFonts w:ascii="仿宋_GB2312" w:eastAsia="仿宋_GB2312" w:hAnsi="宋体" w:cs="仿宋_GB2312"/>
              </w:rPr>
              <w:t>A</w:t>
            </w:r>
            <w:r>
              <w:rPr>
                <w:rFonts w:ascii="仿宋_GB2312" w:eastAsia="仿宋_GB2312" w:hAnsi="宋体" w:cs="仿宋_GB2312" w:hint="eastAsia"/>
              </w:rPr>
              <w:t>；电机与拖动基础；电磁场；</w:t>
            </w:r>
            <w:r>
              <w:rPr>
                <w:rFonts w:ascii="仿宋_GB2312" w:eastAsia="仿宋_GB2312" w:hAnsi="宋体" w:cs="仿宋_GB2312"/>
              </w:rPr>
              <w:t>2016-2017</w:t>
            </w:r>
            <w:r>
              <w:rPr>
                <w:rFonts w:ascii="仿宋_GB2312" w:eastAsia="仿宋_GB2312" w:hAnsi="宋体" w:cs="仿宋_GB2312" w:hint="eastAsia"/>
              </w:rPr>
              <w:t>学年：电磁场与电磁波</w:t>
            </w:r>
            <w:r>
              <w:rPr>
                <w:rFonts w:ascii="仿宋_GB2312" w:eastAsia="仿宋_GB2312" w:hAnsi="宋体" w:cs="仿宋_GB2312"/>
              </w:rPr>
              <w:t>B</w:t>
            </w:r>
            <w:r>
              <w:rPr>
                <w:rFonts w:ascii="仿宋_GB2312" w:eastAsia="仿宋_GB2312" w:hAnsi="宋体" w:cs="仿宋_GB2312" w:hint="eastAsia"/>
              </w:rPr>
              <w:t>；</w:t>
            </w:r>
            <w:r>
              <w:rPr>
                <w:rFonts w:ascii="仿宋_GB2312" w:eastAsia="仿宋_GB2312" w:hAnsi="宋体" w:cs="仿宋_GB2312"/>
              </w:rPr>
              <w:t>2017-2018</w:t>
            </w:r>
            <w:r>
              <w:rPr>
                <w:rFonts w:ascii="仿宋_GB2312" w:eastAsia="仿宋_GB2312" w:hAnsi="宋体" w:cs="仿宋_GB2312" w:hint="eastAsia"/>
              </w:rPr>
              <w:t>学年：电磁场与电磁波</w:t>
            </w:r>
            <w:r>
              <w:rPr>
                <w:rFonts w:ascii="仿宋_GB2312" w:eastAsia="仿宋_GB2312" w:hAnsi="宋体" w:cs="仿宋_GB2312"/>
              </w:rPr>
              <w:t>B</w:t>
            </w:r>
            <w:r>
              <w:rPr>
                <w:rFonts w:ascii="仿宋_GB2312" w:eastAsia="仿宋_GB2312" w:hAnsi="宋体" w:cs="仿宋_GB2312" w:hint="eastAsia"/>
              </w:rPr>
              <w:t>；</w:t>
            </w:r>
          </w:p>
        </w:tc>
      </w:tr>
      <w:tr w:rsidR="000159C4" w:rsidRPr="00EF57BA">
        <w:trPr>
          <w:cantSplit/>
          <w:trHeight w:val="335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承担研究生课程名称</w:t>
            </w:r>
          </w:p>
        </w:tc>
        <w:tc>
          <w:tcPr>
            <w:tcW w:w="12050" w:type="dxa"/>
            <w:gridSpan w:val="29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977" w:type="dxa"/>
            <w:gridSpan w:val="9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指导研究生在读</w:t>
            </w:r>
            <w:r w:rsidRPr="00EF57BA">
              <w:rPr>
                <w:rFonts w:ascii="仿宋_GB2312" w:eastAsia="仿宋_GB2312" w:hAnsi="宋体" w:cs="仿宋_GB2312"/>
              </w:rPr>
              <w:t>/</w:t>
            </w:r>
            <w:r w:rsidRPr="00EF57BA">
              <w:rPr>
                <w:rFonts w:ascii="仿宋_GB2312" w:eastAsia="仿宋_GB2312" w:hAnsi="宋体" w:cs="仿宋_GB2312" w:hint="eastAsia"/>
              </w:rPr>
              <w:t>毕业人数</w:t>
            </w:r>
          </w:p>
        </w:tc>
        <w:tc>
          <w:tcPr>
            <w:tcW w:w="1763" w:type="dxa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仿宋_GB2312"/>
              </w:rPr>
            </w:pPr>
            <w:r w:rsidRPr="00EF57BA">
              <w:rPr>
                <w:rFonts w:ascii="仿宋_GB2312" w:eastAsia="仿宋_GB2312" w:hAnsi="宋体" w:cs="仿宋_GB2312"/>
              </w:rPr>
              <w:t>6/3</w:t>
            </w:r>
          </w:p>
        </w:tc>
      </w:tr>
      <w:tr w:rsidR="000159C4" w:rsidRPr="00EF57BA">
        <w:trPr>
          <w:cantSplit/>
          <w:trHeight w:val="1071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近五年</w:t>
            </w:r>
            <w:r w:rsidRPr="00EF57BA">
              <w:rPr>
                <w:rFonts w:ascii="仿宋_GB2312" w:eastAsia="仿宋_GB2312" w:hAnsi="宋体" w:cs="仿宋_GB2312" w:hint="eastAsia"/>
              </w:rPr>
              <w:t>本科生教学工作总量</w:t>
            </w:r>
          </w:p>
        </w:tc>
        <w:tc>
          <w:tcPr>
            <w:tcW w:w="1131" w:type="dxa"/>
            <w:gridSpan w:val="3"/>
            <w:vAlign w:val="center"/>
          </w:tcPr>
          <w:p w:rsidR="000159C4" w:rsidRPr="005D5E85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  <w:color w:val="FF0000"/>
              </w:rPr>
            </w:pPr>
            <w:r w:rsidRPr="005D5E85">
              <w:rPr>
                <w:rFonts w:ascii="仿宋_GB2312" w:eastAsia="仿宋_GB2312" w:hAnsi="宋体" w:cs="仿宋_GB2312"/>
                <w:color w:val="FF0000"/>
              </w:rPr>
              <w:t>1067.37</w:t>
            </w:r>
          </w:p>
        </w:tc>
        <w:tc>
          <w:tcPr>
            <w:tcW w:w="1818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近</w:t>
            </w:r>
            <w:r>
              <w:rPr>
                <w:rFonts w:ascii="仿宋_GB2312" w:eastAsia="仿宋_GB2312" w:hAnsi="宋体" w:cs="仿宋_GB2312"/>
              </w:rPr>
              <w:t>5</w:t>
            </w:r>
            <w:r>
              <w:rPr>
                <w:rFonts w:ascii="仿宋_GB2312" w:eastAsia="仿宋_GB2312" w:hAnsi="宋体" w:cs="仿宋_GB2312" w:hint="eastAsia"/>
              </w:rPr>
              <w:t>年</w:t>
            </w:r>
            <w:r w:rsidRPr="00EF57BA">
              <w:rPr>
                <w:rFonts w:ascii="仿宋_GB2312" w:eastAsia="仿宋_GB2312" w:hAnsi="宋体" w:cs="仿宋_GB2312" w:hint="eastAsia"/>
              </w:rPr>
              <w:t>研究生教学工作总量</w:t>
            </w:r>
          </w:p>
        </w:tc>
        <w:tc>
          <w:tcPr>
            <w:tcW w:w="223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0</w:t>
            </w:r>
          </w:p>
        </w:tc>
        <w:tc>
          <w:tcPr>
            <w:tcW w:w="1200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减免工作量合计</w:t>
            </w:r>
          </w:p>
        </w:tc>
        <w:tc>
          <w:tcPr>
            <w:tcW w:w="850" w:type="dxa"/>
            <w:gridSpan w:val="3"/>
            <w:vAlign w:val="center"/>
          </w:tcPr>
          <w:p w:rsidR="000159C4" w:rsidRPr="005D5E85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  <w:color w:val="FF0000"/>
              </w:rPr>
            </w:pPr>
            <w:r w:rsidRPr="005D5E85">
              <w:rPr>
                <w:rFonts w:ascii="仿宋_GB2312" w:eastAsia="仿宋_GB2312" w:hAnsi="宋体" w:cs="仿宋_GB2312"/>
                <w:color w:val="FF0000"/>
              </w:rPr>
              <w:t>390</w:t>
            </w:r>
          </w:p>
        </w:tc>
        <w:tc>
          <w:tcPr>
            <w:tcW w:w="141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年均工作量</w:t>
            </w:r>
          </w:p>
        </w:tc>
        <w:tc>
          <w:tcPr>
            <w:tcW w:w="1134" w:type="dxa"/>
            <w:gridSpan w:val="3"/>
            <w:vAlign w:val="center"/>
          </w:tcPr>
          <w:p w:rsidR="000159C4" w:rsidRPr="005D5E85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  <w:color w:val="FF0000"/>
              </w:rPr>
            </w:pPr>
            <w:r w:rsidRPr="005D5E85">
              <w:rPr>
                <w:rFonts w:ascii="仿宋_GB2312" w:eastAsia="仿宋_GB2312" w:hAnsi="宋体" w:cs="仿宋_GB2312"/>
                <w:color w:val="FF0000"/>
              </w:rPr>
              <w:t>291.47</w:t>
            </w:r>
          </w:p>
        </w:tc>
        <w:tc>
          <w:tcPr>
            <w:tcW w:w="2268" w:type="dxa"/>
            <w:gridSpan w:val="8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年均课堂教学工作量</w:t>
            </w:r>
          </w:p>
        </w:tc>
        <w:tc>
          <w:tcPr>
            <w:tcW w:w="1578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199.01</w:t>
            </w:r>
          </w:p>
        </w:tc>
        <w:tc>
          <w:tcPr>
            <w:tcW w:w="1399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额定工作量</w:t>
            </w:r>
          </w:p>
        </w:tc>
        <w:tc>
          <w:tcPr>
            <w:tcW w:w="1763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200</w:t>
            </w:r>
          </w:p>
        </w:tc>
      </w:tr>
      <w:tr w:rsidR="000159C4" w:rsidRPr="00EF57BA">
        <w:trPr>
          <w:cantSplit/>
          <w:trHeight w:val="807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近三学年所有本科课程教学评教分</w:t>
            </w:r>
            <w:r>
              <w:rPr>
                <w:rFonts w:ascii="仿宋_GB2312" w:eastAsia="仿宋_GB2312" w:hAnsi="宋体" w:cs="仿宋_GB2312" w:hint="eastAsia"/>
              </w:rPr>
              <w:t>（学年）</w:t>
            </w:r>
          </w:p>
        </w:tc>
        <w:tc>
          <w:tcPr>
            <w:tcW w:w="9494" w:type="dxa"/>
            <w:gridSpan w:val="20"/>
          </w:tcPr>
          <w:p w:rsidR="000159C4" w:rsidRDefault="000159C4" w:rsidP="002A6118">
            <w:pPr>
              <w:spacing w:line="280" w:lineRule="exact"/>
              <w:rPr>
                <w:rFonts w:ascii="仿宋_GB2312" w:eastAsia="仿宋_GB2312" w:hAnsi="宋体" w:cs="仿宋_GB2312"/>
              </w:rPr>
            </w:pPr>
            <w:bookmarkStart w:id="0" w:name="OLE_LINK1"/>
            <w:bookmarkStart w:id="1" w:name="OLE_LINK2"/>
            <w:r>
              <w:rPr>
                <w:rFonts w:ascii="仿宋_GB2312" w:eastAsia="仿宋_GB2312" w:hAnsi="宋体" w:cs="仿宋_GB2312"/>
              </w:rPr>
              <w:t>2015-2016</w:t>
            </w:r>
            <w:r>
              <w:rPr>
                <w:rFonts w:ascii="仿宋_GB2312" w:eastAsia="仿宋_GB2312" w:hAnsi="宋体" w:cs="仿宋_GB2312" w:hint="eastAsia"/>
              </w:rPr>
              <w:t>学年：</w:t>
            </w:r>
            <w:r>
              <w:rPr>
                <w:rFonts w:ascii="仿宋_GB2312" w:eastAsia="仿宋_GB2312" w:hAnsi="宋体" w:cs="仿宋_GB2312"/>
              </w:rPr>
              <w:t>86.04</w:t>
            </w:r>
            <w:r w:rsidRPr="00EF57BA">
              <w:rPr>
                <w:rFonts w:ascii="仿宋_GB2312" w:eastAsia="仿宋_GB2312" w:hAnsi="宋体" w:cs="仿宋_GB2312" w:hint="eastAsia"/>
              </w:rPr>
              <w:t>，</w:t>
            </w:r>
            <w:r>
              <w:rPr>
                <w:rFonts w:ascii="仿宋_GB2312" w:eastAsia="仿宋_GB2312" w:hAnsi="宋体" w:cs="仿宋_GB2312"/>
              </w:rPr>
              <w:t>87.69</w:t>
            </w:r>
            <w:r w:rsidRPr="00EF57BA">
              <w:rPr>
                <w:rFonts w:ascii="仿宋_GB2312" w:eastAsia="仿宋_GB2312" w:hAnsi="宋体" w:cs="仿宋_GB2312" w:hint="eastAsia"/>
              </w:rPr>
              <w:t>，</w:t>
            </w:r>
            <w:r w:rsidRPr="00EF57BA">
              <w:rPr>
                <w:rFonts w:ascii="仿宋_GB2312" w:eastAsia="仿宋_GB2312" w:hAnsi="宋体" w:cs="仿宋_GB2312"/>
              </w:rPr>
              <w:t>90.</w:t>
            </w:r>
            <w:r>
              <w:rPr>
                <w:rFonts w:ascii="仿宋_GB2312" w:eastAsia="仿宋_GB2312" w:hAnsi="宋体" w:cs="仿宋_GB2312"/>
              </w:rPr>
              <w:t>65</w:t>
            </w:r>
            <w:r w:rsidRPr="00EF57BA">
              <w:rPr>
                <w:rFonts w:ascii="仿宋_GB2312" w:eastAsia="仿宋_GB2312" w:hAnsi="宋体" w:cs="仿宋_GB2312" w:hint="eastAsia"/>
              </w:rPr>
              <w:t>，</w:t>
            </w:r>
            <w:r>
              <w:rPr>
                <w:rFonts w:ascii="仿宋_GB2312" w:eastAsia="仿宋_GB2312" w:hAnsi="宋体" w:cs="仿宋_GB2312"/>
              </w:rPr>
              <w:t>89.62</w:t>
            </w:r>
          </w:p>
          <w:p w:rsidR="000159C4" w:rsidRDefault="000159C4" w:rsidP="002A6118">
            <w:pPr>
              <w:spacing w:line="280" w:lineRule="exact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2016-2017</w:t>
            </w:r>
            <w:r>
              <w:rPr>
                <w:rFonts w:ascii="仿宋_GB2312" w:eastAsia="仿宋_GB2312" w:hAnsi="宋体" w:cs="仿宋_GB2312" w:hint="eastAsia"/>
              </w:rPr>
              <w:t>学年：</w:t>
            </w:r>
            <w:r>
              <w:rPr>
                <w:rFonts w:ascii="仿宋_GB2312" w:eastAsia="仿宋_GB2312" w:hAnsi="宋体" w:cs="仿宋_GB2312"/>
              </w:rPr>
              <w:t>90.65</w:t>
            </w:r>
            <w:r>
              <w:rPr>
                <w:rFonts w:ascii="仿宋_GB2312" w:eastAsia="仿宋_GB2312" w:hAnsi="宋体" w:cs="仿宋_GB2312" w:hint="eastAsia"/>
              </w:rPr>
              <w:t>，</w:t>
            </w:r>
            <w:r>
              <w:rPr>
                <w:rFonts w:ascii="仿宋_GB2312" w:eastAsia="仿宋_GB2312" w:hAnsi="宋体" w:cs="仿宋_GB2312"/>
              </w:rPr>
              <w:t>89.55</w:t>
            </w:r>
          </w:p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2017-2018</w:t>
            </w:r>
            <w:r>
              <w:rPr>
                <w:rFonts w:ascii="仿宋_GB2312" w:eastAsia="仿宋_GB2312" w:hAnsi="宋体" w:cs="仿宋_GB2312" w:hint="eastAsia"/>
              </w:rPr>
              <w:t>学年：</w:t>
            </w:r>
            <w:bookmarkEnd w:id="0"/>
            <w:bookmarkEnd w:id="1"/>
            <w:r>
              <w:rPr>
                <w:rFonts w:ascii="仿宋_GB2312" w:eastAsia="仿宋_GB2312" w:hAnsi="宋体" w:cs="仿宋_GB2312"/>
              </w:rPr>
              <w:t>90.36</w:t>
            </w:r>
            <w:r>
              <w:rPr>
                <w:rFonts w:ascii="仿宋_GB2312" w:eastAsia="仿宋_GB2312" w:hAnsi="宋体" w:cs="仿宋_GB2312" w:hint="eastAsia"/>
              </w:rPr>
              <w:t>，</w:t>
            </w:r>
            <w:r>
              <w:rPr>
                <w:rFonts w:ascii="仿宋_GB2312" w:eastAsia="仿宋_GB2312" w:hAnsi="宋体" w:cs="仿宋_GB2312"/>
              </w:rPr>
              <w:t>90.12</w:t>
            </w:r>
            <w:r>
              <w:rPr>
                <w:rFonts w:ascii="仿宋_GB2312" w:eastAsia="仿宋_GB2312" w:hAnsi="宋体" w:cs="仿宋_GB2312" w:hint="eastAsia"/>
              </w:rPr>
              <w:t>，</w:t>
            </w:r>
            <w:r>
              <w:rPr>
                <w:rFonts w:ascii="仿宋_GB2312" w:eastAsia="仿宋_GB2312" w:hAnsi="宋体" w:cs="仿宋_GB2312"/>
              </w:rPr>
              <w:t>89.25</w:t>
            </w:r>
          </w:p>
        </w:tc>
        <w:tc>
          <w:tcPr>
            <w:tcW w:w="2556" w:type="dxa"/>
            <w:gridSpan w:val="9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近三年每年教学评教分排序</w:t>
            </w:r>
            <w:r w:rsidRPr="00EF57BA">
              <w:rPr>
                <w:rFonts w:ascii="仿宋_GB2312" w:eastAsia="仿宋_GB2312" w:hAnsi="宋体" w:cs="仿宋_GB2312"/>
              </w:rPr>
              <w:t>/</w:t>
            </w:r>
            <w:r w:rsidRPr="00EF57BA">
              <w:rPr>
                <w:rFonts w:ascii="仿宋_GB2312" w:eastAsia="仿宋_GB2312" w:hAnsi="宋体" w:cs="仿宋_GB2312" w:hint="eastAsia"/>
              </w:rPr>
              <w:t>所在学院</w:t>
            </w:r>
            <w:r>
              <w:rPr>
                <w:rFonts w:ascii="仿宋_GB2312" w:eastAsia="仿宋_GB2312" w:hAnsi="宋体" w:cs="仿宋_GB2312" w:hint="eastAsia"/>
              </w:rPr>
              <w:t>讲师</w:t>
            </w:r>
            <w:r w:rsidRPr="00EF57BA">
              <w:rPr>
                <w:rFonts w:ascii="仿宋_GB2312" w:eastAsia="仿宋_GB2312" w:hAnsi="宋体" w:cs="仿宋_GB2312" w:hint="eastAsia"/>
              </w:rPr>
              <w:t>人数</w:t>
            </w:r>
          </w:p>
        </w:tc>
        <w:tc>
          <w:tcPr>
            <w:tcW w:w="4740" w:type="dxa"/>
            <w:gridSpan w:val="10"/>
            <w:vAlign w:val="center"/>
          </w:tcPr>
          <w:p w:rsidR="000159C4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2015-2016</w:t>
            </w:r>
            <w:r>
              <w:rPr>
                <w:rFonts w:ascii="仿宋_GB2312" w:eastAsia="仿宋_GB2312" w:hAnsi="宋体" w:cs="仿宋_GB2312" w:hint="eastAsia"/>
              </w:rPr>
              <w:t>学年</w:t>
            </w:r>
            <w:r w:rsidRPr="00EF57BA">
              <w:rPr>
                <w:rFonts w:ascii="仿宋_GB2312" w:eastAsia="仿宋_GB2312" w:hAnsi="宋体" w:cs="仿宋_GB2312" w:hint="eastAsia"/>
              </w:rPr>
              <w:t>：</w:t>
            </w:r>
            <w:r>
              <w:rPr>
                <w:rFonts w:ascii="仿宋_GB2312" w:eastAsia="仿宋_GB2312" w:hAnsi="宋体" w:cs="仿宋_GB2312"/>
              </w:rPr>
              <w:t>11</w:t>
            </w:r>
            <w:r w:rsidRPr="00EF57BA">
              <w:rPr>
                <w:rFonts w:ascii="仿宋_GB2312" w:eastAsia="仿宋_GB2312" w:hAnsi="宋体" w:cs="仿宋_GB2312"/>
              </w:rPr>
              <w:t>/</w:t>
            </w:r>
            <w:r>
              <w:rPr>
                <w:rFonts w:ascii="仿宋_GB2312" w:eastAsia="仿宋_GB2312" w:hAnsi="宋体" w:cs="仿宋_GB2312"/>
              </w:rPr>
              <w:t>15</w:t>
            </w:r>
            <w:r w:rsidRPr="00EF57BA">
              <w:rPr>
                <w:rFonts w:ascii="仿宋_GB2312" w:eastAsia="仿宋_GB2312" w:hAnsi="宋体" w:cs="仿宋_GB2312" w:hint="eastAsia"/>
              </w:rPr>
              <w:t>；</w:t>
            </w:r>
          </w:p>
          <w:p w:rsidR="000159C4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2016-2017</w:t>
            </w:r>
            <w:r>
              <w:rPr>
                <w:rFonts w:ascii="仿宋_GB2312" w:eastAsia="仿宋_GB2312" w:hAnsi="宋体" w:cs="仿宋_GB2312" w:hint="eastAsia"/>
              </w:rPr>
              <w:t>学年：</w:t>
            </w:r>
            <w:r>
              <w:rPr>
                <w:rFonts w:ascii="仿宋_GB2312" w:eastAsia="仿宋_GB2312" w:hAnsi="宋体" w:cs="仿宋_GB2312"/>
              </w:rPr>
              <w:t>14</w:t>
            </w:r>
            <w:r w:rsidRPr="00EF57BA">
              <w:rPr>
                <w:rFonts w:ascii="仿宋_GB2312" w:eastAsia="仿宋_GB2312" w:hAnsi="宋体" w:cs="仿宋_GB2312"/>
              </w:rPr>
              <w:t>/</w:t>
            </w:r>
            <w:r>
              <w:rPr>
                <w:rFonts w:ascii="仿宋_GB2312" w:eastAsia="仿宋_GB2312" w:hAnsi="宋体" w:cs="仿宋_GB2312"/>
              </w:rPr>
              <w:t>18</w:t>
            </w:r>
            <w:r w:rsidRPr="00EF57BA">
              <w:rPr>
                <w:rFonts w:ascii="仿宋_GB2312" w:eastAsia="仿宋_GB2312" w:hAnsi="宋体" w:cs="仿宋_GB2312" w:hint="eastAsia"/>
              </w:rPr>
              <w:t>；</w:t>
            </w:r>
          </w:p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2017-2018</w:t>
            </w:r>
            <w:r>
              <w:rPr>
                <w:rFonts w:ascii="仿宋_GB2312" w:eastAsia="仿宋_GB2312" w:hAnsi="宋体" w:cs="仿宋_GB2312" w:hint="eastAsia"/>
              </w:rPr>
              <w:t>学年：</w:t>
            </w:r>
            <w:r>
              <w:rPr>
                <w:rFonts w:ascii="仿宋_GB2312" w:eastAsia="仿宋_GB2312" w:hAnsi="宋体" w:cs="仿宋_GB2312"/>
              </w:rPr>
              <w:t>33/44</w:t>
            </w:r>
          </w:p>
        </w:tc>
      </w:tr>
      <w:tr w:rsidR="000159C4" w:rsidRPr="00EF57BA">
        <w:trPr>
          <w:cantSplit/>
          <w:trHeight w:hRule="exact" w:val="509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优质优酬课程</w:t>
            </w:r>
          </w:p>
        </w:tc>
        <w:tc>
          <w:tcPr>
            <w:tcW w:w="16790" w:type="dxa"/>
            <w:gridSpan w:val="39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例：</w:t>
            </w:r>
            <w:r>
              <w:rPr>
                <w:rFonts w:ascii="仿宋_GB2312" w:eastAsia="仿宋_GB2312" w:hAnsi="宋体" w:cs="仿宋_GB2312" w:hint="eastAsia"/>
              </w:rPr>
              <w:t>电力电子装置及控制课程设计</w:t>
            </w:r>
            <w:r w:rsidRPr="00EF57BA">
              <w:rPr>
                <w:rFonts w:ascii="仿宋_GB2312" w:eastAsia="仿宋_GB2312" w:hAnsi="宋体" w:cs="仿宋_GB2312" w:hint="eastAsia"/>
              </w:rPr>
              <w:t>（</w:t>
            </w:r>
            <w:r>
              <w:rPr>
                <w:rFonts w:ascii="仿宋_GB2312" w:eastAsia="仿宋_GB2312" w:hAnsi="宋体" w:cs="仿宋_GB2312"/>
              </w:rPr>
              <w:t>2013</w:t>
            </w:r>
            <w:r>
              <w:rPr>
                <w:rFonts w:ascii="仿宋_GB2312" w:eastAsia="仿宋_GB2312" w:hAnsi="宋体" w:cs="仿宋_GB2312" w:hint="eastAsia"/>
              </w:rPr>
              <w:t>、</w:t>
            </w:r>
            <w:r w:rsidRPr="00EF57BA">
              <w:rPr>
                <w:rFonts w:ascii="仿宋_GB2312" w:eastAsia="仿宋_GB2312" w:hAnsi="宋体" w:cs="仿宋_GB2312"/>
              </w:rPr>
              <w:t>2014</w:t>
            </w:r>
            <w:r w:rsidRPr="00EF57BA">
              <w:rPr>
                <w:rFonts w:ascii="仿宋_GB2312" w:eastAsia="仿宋_GB2312" w:hAnsi="宋体" w:cs="仿宋_GB2312" w:hint="eastAsia"/>
              </w:rPr>
              <w:t>），</w:t>
            </w:r>
            <w:r>
              <w:rPr>
                <w:rFonts w:ascii="仿宋_GB2312" w:eastAsia="仿宋_GB2312" w:hAnsi="宋体" w:cs="仿宋_GB2312" w:hint="eastAsia"/>
              </w:rPr>
              <w:t>电磁场</w:t>
            </w:r>
            <w:r w:rsidRPr="00EF57BA">
              <w:rPr>
                <w:rFonts w:ascii="仿宋_GB2312" w:eastAsia="仿宋_GB2312" w:hAnsi="宋体" w:cs="仿宋_GB2312" w:hint="eastAsia"/>
              </w:rPr>
              <w:t>（</w:t>
            </w:r>
            <w:r w:rsidRPr="00EF57BA">
              <w:rPr>
                <w:rFonts w:ascii="仿宋_GB2312" w:eastAsia="仿宋_GB2312" w:hAnsi="宋体" w:cs="仿宋_GB2312"/>
              </w:rPr>
              <w:t>2015</w:t>
            </w:r>
            <w:r w:rsidRPr="00EF57BA">
              <w:rPr>
                <w:rFonts w:ascii="仿宋_GB2312" w:eastAsia="仿宋_GB2312" w:hAnsi="宋体" w:cs="仿宋_GB2312" w:hint="eastAsia"/>
              </w:rPr>
              <w:t>、</w:t>
            </w:r>
            <w:r w:rsidRPr="00EF57BA">
              <w:rPr>
                <w:rFonts w:ascii="仿宋_GB2312" w:eastAsia="仿宋_GB2312" w:hAnsi="宋体" w:cs="仿宋_GB2312"/>
              </w:rPr>
              <w:t>2016</w:t>
            </w:r>
            <w:r w:rsidRPr="00EF57BA">
              <w:rPr>
                <w:rFonts w:ascii="仿宋_GB2312" w:eastAsia="仿宋_GB2312" w:hAnsi="宋体" w:cs="仿宋_GB2312" w:hint="eastAsia"/>
              </w:rPr>
              <w:t>）</w:t>
            </w:r>
            <w:r>
              <w:rPr>
                <w:rFonts w:ascii="仿宋_GB2312" w:eastAsia="仿宋_GB2312" w:hAnsi="宋体" w:cs="仿宋_GB2312" w:hint="eastAsia"/>
              </w:rPr>
              <w:t>，生产实习（</w:t>
            </w:r>
            <w:r>
              <w:rPr>
                <w:rFonts w:ascii="仿宋_GB2312" w:eastAsia="仿宋_GB2312" w:hAnsi="宋体" w:cs="仿宋_GB2312"/>
              </w:rPr>
              <w:t>2017</w:t>
            </w:r>
            <w:r>
              <w:rPr>
                <w:rFonts w:ascii="仿宋_GB2312" w:eastAsia="仿宋_GB2312" w:hAnsi="宋体" w:cs="仿宋_GB2312" w:hint="eastAsia"/>
              </w:rPr>
              <w:t>）</w:t>
            </w:r>
          </w:p>
        </w:tc>
      </w:tr>
      <w:tr w:rsidR="000159C4" w:rsidRPr="00EF57BA">
        <w:trPr>
          <w:cantSplit/>
          <w:trHeight w:hRule="exact" w:val="478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主持教研项目</w:t>
            </w:r>
          </w:p>
        </w:tc>
        <w:tc>
          <w:tcPr>
            <w:tcW w:w="16790" w:type="dxa"/>
            <w:gridSpan w:val="39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hRule="exact" w:val="557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教学成果奖</w:t>
            </w:r>
          </w:p>
        </w:tc>
        <w:tc>
          <w:tcPr>
            <w:tcW w:w="16790" w:type="dxa"/>
            <w:gridSpan w:val="39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hRule="exact" w:val="577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教学工程项目</w:t>
            </w:r>
          </w:p>
        </w:tc>
        <w:tc>
          <w:tcPr>
            <w:tcW w:w="16790" w:type="dxa"/>
            <w:gridSpan w:val="39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186"/>
        </w:trPr>
        <w:tc>
          <w:tcPr>
            <w:tcW w:w="1376" w:type="dxa"/>
            <w:gridSpan w:val="2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近五学年（或任现职以来）承担的科研项目情况</w:t>
            </w: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序号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课题编号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课题名称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任务来源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来源分类</w:t>
            </w: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项目级别</w:t>
            </w: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主持</w:t>
            </w:r>
            <w:r w:rsidRPr="00EF57BA">
              <w:rPr>
                <w:rFonts w:ascii="仿宋_GB2312" w:eastAsia="仿宋_GB2312" w:hAnsi="宋体" w:cs="仿宋_GB2312"/>
              </w:rPr>
              <w:t>/</w:t>
            </w:r>
            <w:r w:rsidRPr="00EF57BA">
              <w:rPr>
                <w:rFonts w:ascii="仿宋_GB2312" w:eastAsia="仿宋_GB2312" w:hAnsi="宋体" w:cs="仿宋_GB2312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合同经费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累计到款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个人分解</w:t>
            </w:r>
          </w:p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研究经费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备注</w:t>
            </w: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5A2274">
              <w:rPr>
                <w:rFonts w:ascii="仿宋_GB2312" w:eastAsia="仿宋_GB2312" w:hAnsi="宋体" w:cs="仿宋_GB2312"/>
              </w:rPr>
              <w:t>20181f0092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5A2274">
              <w:rPr>
                <w:rFonts w:ascii="仿宋_GB2312" w:eastAsia="仿宋_GB2312" w:hAnsi="宋体" w:cs="仿宋_GB2312"/>
              </w:rPr>
              <w:t>201811HZ01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JGXM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国家级</w:t>
            </w: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100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0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0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5D5E85">
              <w:rPr>
                <w:rFonts w:ascii="仿宋_GB2312" w:eastAsia="仿宋_GB2312" w:hAnsi="宋体" w:cs="仿宋_GB2312" w:hint="eastAsia"/>
                <w:highlight w:val="cyan"/>
              </w:rPr>
              <w:t>第一笔经费</w:t>
            </w:r>
            <w:r w:rsidRPr="005D5E85">
              <w:rPr>
                <w:rFonts w:ascii="仿宋_GB2312" w:eastAsia="仿宋_GB2312" w:hAnsi="宋体" w:cs="仿宋_GB2312"/>
                <w:highlight w:val="cyan"/>
              </w:rPr>
              <w:t>30</w:t>
            </w:r>
            <w:r w:rsidRPr="005D5E85">
              <w:rPr>
                <w:rFonts w:ascii="仿宋_GB2312" w:eastAsia="仿宋_GB2312" w:hAnsi="宋体" w:cs="仿宋_GB2312" w:hint="eastAsia"/>
                <w:highlight w:val="cyan"/>
              </w:rPr>
              <w:t>万近日到账</w:t>
            </w: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20151f0043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201511HX06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JGXM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军工横向</w:t>
            </w: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10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10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10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3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20161f0111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201611HX06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JGXM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军工横向</w:t>
            </w: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28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14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14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4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20171j0156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 w:hint="eastAsia"/>
              </w:rPr>
              <w:t>高性能功率变换器</w:t>
            </w:r>
            <w:r w:rsidRPr="00AD0373">
              <w:rPr>
                <w:rFonts w:ascii="仿宋_GB2312" w:eastAsia="仿宋_GB2312" w:hAnsi="宋体" w:cs="仿宋_GB2312"/>
              </w:rPr>
              <w:t>DC-Link</w:t>
            </w:r>
            <w:r w:rsidRPr="00AD0373">
              <w:rPr>
                <w:rFonts w:ascii="仿宋_GB2312" w:eastAsia="仿宋_GB2312" w:hAnsi="宋体" w:cs="仿宋_GB2312" w:hint="eastAsia"/>
              </w:rPr>
              <w:t>电容模组关键技术研究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国家自科学基金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面上项目</w:t>
            </w: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国家级</w:t>
            </w: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61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39.65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5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20173f0055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201702HX09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JGXM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军工横向</w:t>
            </w: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30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5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6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025A1D">
              <w:rPr>
                <w:rFonts w:ascii="仿宋_GB2312" w:eastAsia="仿宋_GB2312" w:hAnsi="宋体" w:cs="仿宋_GB2312"/>
              </w:rPr>
              <w:t>20171f0048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025A1D">
              <w:rPr>
                <w:rFonts w:ascii="仿宋_GB2312" w:eastAsia="仿宋_GB2312" w:hAnsi="宋体" w:cs="仿宋_GB2312"/>
              </w:rPr>
              <w:t>201711HX02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14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14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13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7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025A1D">
              <w:rPr>
                <w:rFonts w:ascii="仿宋_GB2312" w:eastAsia="仿宋_GB2312" w:hAnsi="宋体" w:cs="仿宋_GB2312"/>
              </w:rPr>
              <w:t>20181f0078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025A1D">
              <w:rPr>
                <w:rFonts w:ascii="仿宋_GB2312" w:eastAsia="仿宋_GB2312" w:hAnsi="宋体" w:cs="仿宋_GB2312"/>
              </w:rPr>
              <w:t>201811YB01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5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5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2.5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183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8</w:t>
            </w:r>
          </w:p>
        </w:tc>
        <w:tc>
          <w:tcPr>
            <w:tcW w:w="1841" w:type="dxa"/>
            <w:gridSpan w:val="5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/>
              </w:rPr>
              <w:t>20182h0104</w:t>
            </w:r>
          </w:p>
        </w:tc>
        <w:tc>
          <w:tcPr>
            <w:tcW w:w="2949" w:type="dxa"/>
            <w:gridSpan w:val="6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D0373">
              <w:rPr>
                <w:rFonts w:ascii="仿宋_GB2312" w:eastAsia="仿宋_GB2312" w:hAnsi="宋体" w:cs="仿宋_GB2312" w:hint="eastAsia"/>
              </w:rPr>
              <w:t>柔性直流输电系统功率振荡稳定器优化设计软件</w:t>
            </w:r>
          </w:p>
        </w:tc>
        <w:tc>
          <w:tcPr>
            <w:tcW w:w="1890" w:type="dxa"/>
            <w:gridSpan w:val="2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企业委托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4.9</w:t>
            </w:r>
          </w:p>
        </w:tc>
        <w:tc>
          <w:tcPr>
            <w:tcW w:w="1706" w:type="dxa"/>
            <w:gridSpan w:val="4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4.9</w:t>
            </w:r>
          </w:p>
        </w:tc>
        <w:tc>
          <w:tcPr>
            <w:tcW w:w="1515" w:type="dxa"/>
            <w:gridSpan w:val="4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4.9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025A1D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624"/>
        </w:trPr>
        <w:tc>
          <w:tcPr>
            <w:tcW w:w="1376" w:type="dxa"/>
            <w:gridSpan w:val="2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任现职以来发表论文</w:t>
            </w: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序号</w:t>
            </w:r>
          </w:p>
        </w:tc>
        <w:tc>
          <w:tcPr>
            <w:tcW w:w="4790" w:type="dxa"/>
            <w:gridSpan w:val="11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论文名称</w:t>
            </w:r>
          </w:p>
        </w:tc>
        <w:tc>
          <w:tcPr>
            <w:tcW w:w="3573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期刊名称</w:t>
            </w: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年卷期页</w:t>
            </w:r>
          </w:p>
        </w:tc>
        <w:tc>
          <w:tcPr>
            <w:tcW w:w="1843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刊号</w:t>
            </w: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作者排序</w:t>
            </w:r>
          </w:p>
        </w:tc>
        <w:tc>
          <w:tcPr>
            <w:tcW w:w="127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是否国际会议论文集</w:t>
            </w:r>
          </w:p>
        </w:tc>
        <w:tc>
          <w:tcPr>
            <w:tcW w:w="1276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分区</w:t>
            </w:r>
          </w:p>
        </w:tc>
        <w:tc>
          <w:tcPr>
            <w:tcW w:w="1299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检索</w:t>
            </w:r>
            <w:r w:rsidRPr="00EF57BA">
              <w:rPr>
                <w:rFonts w:ascii="仿宋_GB2312" w:eastAsia="仿宋_GB2312" w:hAnsi="宋体" w:cs="仿宋_GB2312"/>
              </w:rPr>
              <w:t>/</w:t>
            </w:r>
            <w:r w:rsidRPr="00EF57BA">
              <w:rPr>
                <w:rFonts w:ascii="仿宋_GB2312" w:eastAsia="仿宋_GB2312" w:hAnsi="宋体" w:cs="仿宋_GB2312" w:hint="eastAsia"/>
              </w:rPr>
              <w:t>转载</w:t>
            </w:r>
          </w:p>
        </w:tc>
        <w:tc>
          <w:tcPr>
            <w:tcW w:w="1883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备注</w:t>
            </w:r>
          </w:p>
        </w:tc>
      </w:tr>
      <w:tr w:rsidR="000159C4" w:rsidRPr="00EF57BA">
        <w:trPr>
          <w:cantSplit/>
          <w:trHeight w:hRule="exact" w:val="822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仿宋_GB2312"/>
              </w:rPr>
            </w:pPr>
            <w:r w:rsidRPr="00EF57BA">
              <w:rPr>
                <w:rFonts w:ascii="仿宋_GB2312" w:eastAsia="仿宋_GB2312" w:hAnsi="宋体" w:cs="仿宋_GB2312"/>
              </w:rPr>
              <w:t>1</w:t>
            </w:r>
          </w:p>
        </w:tc>
        <w:tc>
          <w:tcPr>
            <w:tcW w:w="4790" w:type="dxa"/>
            <w:gridSpan w:val="11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4A14DF">
              <w:rPr>
                <w:rFonts w:ascii="仿宋_GB2312" w:eastAsia="仿宋_GB2312" w:hAnsi="宋体" w:cs="仿宋_GB2312" w:hint="eastAsia"/>
              </w:rPr>
              <w:t>功率变流器传导干扰多通路频域模型研究</w:t>
            </w:r>
          </w:p>
        </w:tc>
        <w:tc>
          <w:tcPr>
            <w:tcW w:w="3573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电子学报</w:t>
            </w:r>
          </w:p>
        </w:tc>
        <w:tc>
          <w:tcPr>
            <w:tcW w:w="1558" w:type="dxa"/>
            <w:gridSpan w:val="4"/>
            <w:vAlign w:val="center"/>
          </w:tcPr>
          <w:p w:rsidR="000159C4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2018</w:t>
            </w:r>
            <w:r>
              <w:rPr>
                <w:rFonts w:ascii="仿宋_GB2312" w:eastAsia="仿宋_GB2312" w:hAnsi="宋体" w:cs="仿宋_GB2312" w:hint="eastAsia"/>
              </w:rPr>
              <w:t>，</w:t>
            </w:r>
            <w:r>
              <w:rPr>
                <w:rFonts w:ascii="仿宋_GB2312" w:eastAsia="仿宋_GB2312" w:hAnsi="宋体" w:cs="仿宋_GB2312"/>
              </w:rPr>
              <w:t>46(10)</w:t>
            </w:r>
          </w:p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2480-2485</w:t>
            </w:r>
          </w:p>
        </w:tc>
        <w:tc>
          <w:tcPr>
            <w:tcW w:w="1843" w:type="dxa"/>
            <w:gridSpan w:val="6"/>
            <w:vAlign w:val="center"/>
          </w:tcPr>
          <w:p w:rsidR="000159C4" w:rsidRPr="004A14DF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仿宋_GB2312"/>
              </w:rPr>
            </w:pPr>
            <w:r w:rsidRPr="004A14DF">
              <w:rPr>
                <w:rFonts w:ascii="仿宋_GB2312" w:eastAsia="仿宋_GB2312" w:hAnsi="宋体" w:cs="仿宋_GB2312"/>
              </w:rPr>
              <w:t>ISSN 0372-2112</w:t>
            </w:r>
          </w:p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4A14DF">
              <w:rPr>
                <w:rFonts w:ascii="仿宋_GB2312" w:eastAsia="仿宋_GB2312" w:hAnsi="宋体" w:cs="仿宋_GB2312"/>
              </w:rPr>
              <w:t>CN11-2087/TN</w:t>
            </w: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否</w:t>
            </w:r>
          </w:p>
        </w:tc>
        <w:tc>
          <w:tcPr>
            <w:tcW w:w="1276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国内</w:t>
            </w:r>
            <w:r w:rsidRPr="00EF57BA">
              <w:rPr>
                <w:rFonts w:ascii="仿宋_GB2312" w:eastAsia="仿宋_GB2312" w:hAnsi="宋体" w:cs="仿宋_GB2312"/>
              </w:rPr>
              <w:t>A</w:t>
            </w:r>
            <w:r w:rsidRPr="00EF57BA">
              <w:rPr>
                <w:rFonts w:ascii="仿宋_GB2312" w:eastAsia="仿宋_GB2312" w:hAnsi="宋体" w:cs="仿宋_GB2312" w:hint="eastAsia"/>
              </w:rPr>
              <w:t>区</w:t>
            </w:r>
          </w:p>
        </w:tc>
        <w:tc>
          <w:tcPr>
            <w:tcW w:w="1299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83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hRule="exact" w:val="1212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21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仿宋_GB2312"/>
              </w:rPr>
            </w:pPr>
            <w:r w:rsidRPr="00EF57BA">
              <w:rPr>
                <w:rFonts w:ascii="仿宋_GB2312" w:eastAsia="仿宋_GB2312" w:hAnsi="宋体" w:cs="仿宋_GB2312"/>
              </w:rPr>
              <w:t>2</w:t>
            </w:r>
          </w:p>
        </w:tc>
        <w:tc>
          <w:tcPr>
            <w:tcW w:w="4790" w:type="dxa"/>
            <w:gridSpan w:val="11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AC1659">
              <w:rPr>
                <w:rFonts w:ascii="仿宋_GB2312" w:eastAsia="仿宋_GB2312" w:hAnsi="宋体" w:cs="仿宋_GB2312"/>
              </w:rPr>
              <w:t>High Frequency Modeling for Transformer Common Mode Noise Coupling Path Based on Multiconductor Transmission Line Theory</w:t>
            </w:r>
          </w:p>
        </w:tc>
        <w:tc>
          <w:tcPr>
            <w:tcW w:w="3573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 w:rsidRPr="002208AC">
              <w:rPr>
                <w:rFonts w:ascii="仿宋_GB2312" w:eastAsia="仿宋_GB2312" w:hAnsi="宋体" w:cs="仿宋_GB2312"/>
              </w:rPr>
              <w:t>IEEE Applied Power Electronics Conference and Exposition, APEC 2016</w:t>
            </w:r>
          </w:p>
        </w:tc>
        <w:tc>
          <w:tcPr>
            <w:tcW w:w="1558" w:type="dxa"/>
            <w:gridSpan w:val="4"/>
            <w:vAlign w:val="center"/>
          </w:tcPr>
          <w:p w:rsidR="000159C4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FF234D">
              <w:rPr>
                <w:rFonts w:ascii="仿宋_GB2312" w:eastAsia="仿宋_GB2312" w:hAnsi="宋体" w:cs="仿宋_GB2312"/>
              </w:rPr>
              <w:t>2016-May</w:t>
            </w:r>
          </w:p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FF234D">
              <w:rPr>
                <w:rFonts w:ascii="仿宋_GB2312" w:eastAsia="仿宋_GB2312" w:hAnsi="宋体" w:cs="仿宋_GB2312"/>
              </w:rPr>
              <w:t>1102-1107</w:t>
            </w:r>
          </w:p>
        </w:tc>
        <w:tc>
          <w:tcPr>
            <w:tcW w:w="1843" w:type="dxa"/>
            <w:gridSpan w:val="6"/>
            <w:vAlign w:val="center"/>
          </w:tcPr>
          <w:p w:rsidR="000159C4" w:rsidRPr="00857044" w:rsidRDefault="000159C4" w:rsidP="002A611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857044">
              <w:rPr>
                <w:rStyle w:val="absheaders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ISBN-13: 9781467383936</w:t>
            </w: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是</w:t>
            </w:r>
          </w:p>
        </w:tc>
        <w:tc>
          <w:tcPr>
            <w:tcW w:w="1276" w:type="dxa"/>
            <w:gridSpan w:val="3"/>
            <w:vAlign w:val="center"/>
          </w:tcPr>
          <w:p w:rsidR="000159C4" w:rsidRPr="003401AF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  <w:color w:val="FF0000"/>
              </w:rPr>
            </w:pPr>
            <w:r w:rsidRPr="003401AF">
              <w:rPr>
                <w:rFonts w:ascii="仿宋_GB2312" w:eastAsia="仿宋_GB2312" w:hAnsi="宋体" w:cs="仿宋_GB2312" w:hint="eastAsia"/>
                <w:color w:val="FF0000"/>
              </w:rPr>
              <w:t>国内</w:t>
            </w:r>
            <w:r w:rsidRPr="003401AF">
              <w:rPr>
                <w:rFonts w:ascii="仿宋_GB2312" w:eastAsia="仿宋_GB2312" w:hAnsi="宋体" w:cs="仿宋_GB2312"/>
                <w:color w:val="FF0000"/>
              </w:rPr>
              <w:t>C</w:t>
            </w:r>
            <w:r w:rsidRPr="003401AF">
              <w:rPr>
                <w:rFonts w:ascii="仿宋_GB2312" w:eastAsia="仿宋_GB2312" w:hAnsi="宋体" w:cs="仿宋_GB2312" w:hint="eastAsia"/>
                <w:color w:val="FF0000"/>
              </w:rPr>
              <w:t>区</w:t>
            </w:r>
          </w:p>
        </w:tc>
        <w:tc>
          <w:tcPr>
            <w:tcW w:w="1299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EI</w:t>
            </w:r>
          </w:p>
        </w:tc>
        <w:tc>
          <w:tcPr>
            <w:tcW w:w="1883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hRule="exact" w:val="861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7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折算论文</w:t>
            </w:r>
          </w:p>
        </w:tc>
        <w:tc>
          <w:tcPr>
            <w:tcW w:w="17781" w:type="dxa"/>
            <w:gridSpan w:val="41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hRule="exact" w:val="454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7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论文小计</w:t>
            </w:r>
          </w:p>
        </w:tc>
        <w:tc>
          <w:tcPr>
            <w:tcW w:w="17781" w:type="dxa"/>
            <w:gridSpan w:val="41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 w:rsidRPr="00542748">
              <w:rPr>
                <w:rFonts w:ascii="仿宋_GB2312" w:eastAsia="仿宋_GB2312" w:hAnsi="宋体" w:cs="仿宋_GB2312" w:hint="eastAsia"/>
                <w:highlight w:val="cyan"/>
              </w:rPr>
              <w:t>国内</w:t>
            </w:r>
            <w:r w:rsidRPr="00542748">
              <w:rPr>
                <w:rFonts w:ascii="仿宋_GB2312" w:eastAsia="仿宋_GB2312" w:hAnsi="宋体" w:cs="仿宋_GB2312"/>
                <w:highlight w:val="cyan"/>
              </w:rPr>
              <w:t>A</w:t>
            </w:r>
            <w:r w:rsidRPr="00542748">
              <w:rPr>
                <w:rFonts w:ascii="仿宋_GB2312" w:eastAsia="仿宋_GB2312" w:hAnsi="宋体" w:cs="仿宋_GB2312" w:hint="eastAsia"/>
                <w:highlight w:val="cyan"/>
              </w:rPr>
              <w:t>区</w:t>
            </w:r>
            <w:r w:rsidRPr="00542748">
              <w:rPr>
                <w:rFonts w:ascii="仿宋_GB2312" w:eastAsia="仿宋_GB2312" w:hAnsi="宋体" w:cs="仿宋_GB2312"/>
                <w:highlight w:val="cyan"/>
              </w:rPr>
              <w:t>1</w:t>
            </w:r>
            <w:r w:rsidRPr="00542748">
              <w:rPr>
                <w:rFonts w:ascii="仿宋_GB2312" w:eastAsia="仿宋_GB2312" w:hAnsi="宋体" w:cs="仿宋_GB2312" w:hint="eastAsia"/>
                <w:highlight w:val="cyan"/>
              </w:rPr>
              <w:t>篇，重要期刊论文</w:t>
            </w:r>
            <w:r w:rsidRPr="00542748">
              <w:rPr>
                <w:rFonts w:ascii="仿宋_GB2312" w:eastAsia="仿宋_GB2312" w:hAnsi="宋体" w:cs="仿宋_GB2312"/>
                <w:highlight w:val="cyan"/>
              </w:rPr>
              <w:t>1</w:t>
            </w:r>
            <w:r w:rsidRPr="00542748">
              <w:rPr>
                <w:rFonts w:ascii="仿宋_GB2312" w:eastAsia="仿宋_GB2312" w:hAnsi="宋体" w:cs="仿宋_GB2312" w:hint="eastAsia"/>
                <w:highlight w:val="cyan"/>
              </w:rPr>
              <w:t>篇</w:t>
            </w:r>
            <w:r w:rsidRPr="00542748">
              <w:rPr>
                <w:rFonts w:ascii="仿宋_GB2312" w:eastAsia="仿宋_GB2312" w:hAnsi="宋体" w:cs="仿宋_GB2312"/>
                <w:highlight w:val="cyan"/>
              </w:rPr>
              <w:t xml:space="preserve"> </w:t>
            </w:r>
            <w:r w:rsidRPr="00542748">
              <w:rPr>
                <w:rFonts w:ascii="仿宋_GB2312" w:eastAsia="仿宋_GB2312" w:hAnsi="宋体" w:cs="仿宋_GB2312"/>
                <w:color w:val="FF0000"/>
                <w:highlight w:val="cyan"/>
              </w:rPr>
              <w:t>(EI</w:t>
            </w:r>
            <w:r w:rsidRPr="00542748">
              <w:rPr>
                <w:rFonts w:ascii="仿宋_GB2312" w:eastAsia="仿宋_GB2312" w:hAnsi="宋体" w:cs="仿宋_GB2312" w:hint="eastAsia"/>
                <w:color w:val="FF0000"/>
                <w:highlight w:val="cyan"/>
              </w:rPr>
              <w:t>收录</w:t>
            </w:r>
            <w:bookmarkStart w:id="2" w:name="_GoBack"/>
            <w:bookmarkEnd w:id="2"/>
            <w:r w:rsidRPr="00542748">
              <w:rPr>
                <w:rFonts w:ascii="仿宋_GB2312" w:eastAsia="仿宋_GB2312" w:hAnsi="宋体" w:cs="仿宋_GB2312"/>
                <w:color w:val="FF0000"/>
                <w:highlight w:val="cyan"/>
              </w:rPr>
              <w:t>)</w:t>
            </w:r>
          </w:p>
        </w:tc>
      </w:tr>
      <w:tr w:rsidR="000159C4" w:rsidRPr="00EF57BA">
        <w:trPr>
          <w:cantSplit/>
          <w:trHeight w:val="459"/>
        </w:trPr>
        <w:tc>
          <w:tcPr>
            <w:tcW w:w="1376" w:type="dxa"/>
            <w:gridSpan w:val="2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近五学年（或任现职以来）获得科技奖励情况</w:t>
            </w: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序号</w:t>
            </w: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获奖编号</w:t>
            </w:r>
          </w:p>
        </w:tc>
        <w:tc>
          <w:tcPr>
            <w:tcW w:w="5108" w:type="dxa"/>
            <w:gridSpan w:val="9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获奖名称</w:t>
            </w:r>
          </w:p>
        </w:tc>
        <w:tc>
          <w:tcPr>
            <w:tcW w:w="255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奖励名称</w:t>
            </w:r>
          </w:p>
        </w:tc>
        <w:tc>
          <w:tcPr>
            <w:tcW w:w="170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评奖单位</w:t>
            </w:r>
          </w:p>
        </w:tc>
        <w:tc>
          <w:tcPr>
            <w:tcW w:w="1134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获奖时间</w:t>
            </w:r>
          </w:p>
        </w:tc>
        <w:tc>
          <w:tcPr>
            <w:tcW w:w="113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人员排名</w:t>
            </w: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奖励级别</w:t>
            </w: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奖励等级</w:t>
            </w:r>
          </w:p>
        </w:tc>
        <w:tc>
          <w:tcPr>
            <w:tcW w:w="988" w:type="dxa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单位排名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证书编号</w:t>
            </w:r>
          </w:p>
        </w:tc>
      </w:tr>
      <w:tr w:rsidR="000159C4" w:rsidRPr="00EF57BA">
        <w:trPr>
          <w:cantSplit/>
          <w:trHeight w:val="460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5108" w:type="dxa"/>
            <w:gridSpan w:val="9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988" w:type="dxa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460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5108" w:type="dxa"/>
            <w:gridSpan w:val="9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988" w:type="dxa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459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5108" w:type="dxa"/>
            <w:gridSpan w:val="9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988" w:type="dxa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460"/>
        </w:trPr>
        <w:tc>
          <w:tcPr>
            <w:tcW w:w="1376" w:type="dxa"/>
            <w:gridSpan w:val="2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近五学年（或任现职以来）专利权转让收益情况</w:t>
            </w: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序号</w:t>
            </w: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专利号</w:t>
            </w:r>
          </w:p>
        </w:tc>
        <w:tc>
          <w:tcPr>
            <w:tcW w:w="5108" w:type="dxa"/>
            <w:gridSpan w:val="9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专利名称</w:t>
            </w:r>
          </w:p>
        </w:tc>
        <w:tc>
          <w:tcPr>
            <w:tcW w:w="255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转让时间</w:t>
            </w:r>
          </w:p>
        </w:tc>
        <w:tc>
          <w:tcPr>
            <w:tcW w:w="5103" w:type="dxa"/>
            <w:gridSpan w:val="16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转让单位名称</w:t>
            </w:r>
          </w:p>
        </w:tc>
        <w:tc>
          <w:tcPr>
            <w:tcW w:w="2122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转让收益（万元）</w:t>
            </w: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备注</w:t>
            </w:r>
          </w:p>
        </w:tc>
      </w:tr>
      <w:tr w:rsidR="000159C4" w:rsidRPr="00EF57BA">
        <w:trPr>
          <w:cantSplit/>
          <w:trHeight w:val="459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5108" w:type="dxa"/>
            <w:gridSpan w:val="9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22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866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58" w:type="dxa"/>
            <w:gridSpan w:val="4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5108" w:type="dxa"/>
            <w:gridSpan w:val="9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122" w:type="dxa"/>
            <w:gridSpan w:val="5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380"/>
        </w:trPr>
        <w:tc>
          <w:tcPr>
            <w:tcW w:w="1376" w:type="dxa"/>
            <w:gridSpan w:val="2"/>
            <w:vMerge w:val="restart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教学科研业绩选择条件情况</w:t>
            </w: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序号</w:t>
            </w:r>
          </w:p>
        </w:tc>
        <w:tc>
          <w:tcPr>
            <w:tcW w:w="11944" w:type="dxa"/>
            <w:gridSpan w:val="28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成果简况</w:t>
            </w:r>
          </w:p>
        </w:tc>
        <w:tc>
          <w:tcPr>
            <w:tcW w:w="6404" w:type="dxa"/>
            <w:gridSpan w:val="15"/>
            <w:vAlign w:val="center"/>
          </w:tcPr>
          <w:p w:rsidR="000159C4" w:rsidRPr="00EF57BA" w:rsidRDefault="000159C4" w:rsidP="002A6118">
            <w:pPr>
              <w:spacing w:line="280" w:lineRule="exact"/>
              <w:jc w:val="center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细则规定</w:t>
            </w:r>
          </w:p>
        </w:tc>
      </w:tr>
      <w:tr w:rsidR="000159C4" w:rsidRPr="00EF57BA">
        <w:trPr>
          <w:cantSplit/>
          <w:trHeight w:val="380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1</w:t>
            </w:r>
          </w:p>
        </w:tc>
        <w:tc>
          <w:tcPr>
            <w:tcW w:w="11944" w:type="dxa"/>
            <w:gridSpan w:val="28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2013</w:t>
            </w:r>
            <w:r>
              <w:rPr>
                <w:rFonts w:ascii="仿宋_GB2312" w:eastAsia="仿宋_GB2312" w:hAnsi="宋体" w:cs="仿宋_GB2312" w:hint="eastAsia"/>
              </w:rPr>
              <w:t>年指导本科生获</w:t>
            </w:r>
            <w:r>
              <w:rPr>
                <w:rFonts w:ascii="仿宋_GB2312" w:eastAsia="仿宋_GB2312" w:hAnsi="宋体" w:cs="仿宋_GB2312"/>
              </w:rPr>
              <w:t>1</w:t>
            </w:r>
            <w:r w:rsidRPr="003B41F5">
              <w:rPr>
                <w:rFonts w:ascii="仿宋_GB2312" w:eastAsia="仿宋_GB2312" w:hAnsi="宋体" w:cs="仿宋_GB2312" w:hint="eastAsia"/>
              </w:rPr>
              <w:t>篇省级优秀学士学位论文</w:t>
            </w:r>
          </w:p>
        </w:tc>
        <w:tc>
          <w:tcPr>
            <w:tcW w:w="6404" w:type="dxa"/>
            <w:gridSpan w:val="15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(3)</w:t>
            </w:r>
            <w:r w:rsidRPr="003B41F5">
              <w:rPr>
                <w:rFonts w:ascii="仿宋_GB2312" w:eastAsia="仿宋_GB2312" w:hAnsi="宋体" w:cs="仿宋_GB2312" w:hint="eastAsia"/>
              </w:rPr>
              <w:t>任现职以来，指导学生获得</w:t>
            </w:r>
            <w:r>
              <w:rPr>
                <w:rFonts w:ascii="仿宋_GB2312" w:eastAsia="仿宋_GB2312" w:hAnsi="宋体" w:cs="仿宋_GB2312"/>
              </w:rPr>
              <w:t>1</w:t>
            </w:r>
            <w:r w:rsidRPr="003B41F5">
              <w:rPr>
                <w:rFonts w:ascii="仿宋_GB2312" w:eastAsia="仿宋_GB2312" w:hAnsi="宋体" w:cs="仿宋_GB2312" w:hint="eastAsia"/>
              </w:rPr>
              <w:t>篇省级优秀学士学位论文的第一指导教师</w:t>
            </w:r>
          </w:p>
        </w:tc>
      </w:tr>
      <w:tr w:rsidR="000159C4" w:rsidRPr="00EF57BA">
        <w:trPr>
          <w:cantSplit/>
          <w:trHeight w:val="380"/>
        </w:trPr>
        <w:tc>
          <w:tcPr>
            <w:tcW w:w="1376" w:type="dxa"/>
            <w:gridSpan w:val="2"/>
            <w:vMerge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04" w:type="dxa"/>
            <w:gridSpan w:val="2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944" w:type="dxa"/>
            <w:gridSpan w:val="28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6404" w:type="dxa"/>
            <w:gridSpan w:val="15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</w:tc>
      </w:tr>
      <w:tr w:rsidR="000159C4" w:rsidRPr="00EF57BA">
        <w:trPr>
          <w:cantSplit/>
          <w:trHeight w:val="2826"/>
        </w:trPr>
        <w:tc>
          <w:tcPr>
            <w:tcW w:w="8646" w:type="dxa"/>
            <w:gridSpan w:val="17"/>
            <w:vAlign w:val="center"/>
          </w:tcPr>
          <w:p w:rsidR="000159C4" w:rsidRPr="00EF57BA" w:rsidRDefault="000159C4" w:rsidP="002A6118">
            <w:pPr>
              <w:spacing w:line="280" w:lineRule="exact"/>
              <w:ind w:firstLineChars="200" w:firstLine="420"/>
              <w:rPr>
                <w:rFonts w:ascii="仿宋_GB2312" w:eastAsia="仿宋_GB2312" w:hAnsi="宋体" w:cs="Times New Roman"/>
              </w:rPr>
            </w:pPr>
          </w:p>
          <w:p w:rsidR="000159C4" w:rsidRPr="00EF57BA" w:rsidRDefault="000159C4" w:rsidP="002A6118">
            <w:pPr>
              <w:spacing w:line="280" w:lineRule="exact"/>
              <w:ind w:firstLineChars="200" w:firstLine="420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本人承诺所填写和提供的材料、内容均真实有效。</w:t>
            </w:r>
          </w:p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  <w:p w:rsidR="000159C4" w:rsidRPr="00EF57BA" w:rsidRDefault="000159C4" w:rsidP="002A6118">
            <w:pPr>
              <w:spacing w:line="280" w:lineRule="exact"/>
              <w:ind w:firstLineChars="1550" w:firstLine="3255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申报人（手写签名）：</w:t>
            </w:r>
          </w:p>
          <w:p w:rsidR="000159C4" w:rsidRPr="00EF57BA" w:rsidRDefault="000159C4" w:rsidP="002A6118">
            <w:pPr>
              <w:spacing w:line="280" w:lineRule="exact"/>
              <w:ind w:firstLineChars="2950" w:firstLine="6195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/>
              </w:rPr>
              <w:t>2018</w:t>
            </w:r>
            <w:r w:rsidRPr="00EF57BA">
              <w:rPr>
                <w:rFonts w:ascii="仿宋_GB2312" w:eastAsia="仿宋_GB2312" w:hAnsi="宋体" w:cs="仿宋_GB2312" w:hint="eastAsia"/>
              </w:rPr>
              <w:t>年</w:t>
            </w:r>
            <w:r w:rsidRPr="00EF57BA">
              <w:rPr>
                <w:rFonts w:ascii="仿宋_GB2312" w:eastAsia="仿宋_GB2312" w:hAnsi="宋体" w:cs="仿宋_GB2312"/>
              </w:rPr>
              <w:t xml:space="preserve">  </w:t>
            </w:r>
            <w:r w:rsidRPr="00EF57BA">
              <w:rPr>
                <w:rFonts w:ascii="仿宋_GB2312" w:eastAsia="仿宋_GB2312" w:hAnsi="宋体" w:cs="仿宋_GB2312" w:hint="eastAsia"/>
              </w:rPr>
              <w:t>月</w:t>
            </w:r>
            <w:r w:rsidRPr="00EF57BA">
              <w:rPr>
                <w:rFonts w:ascii="仿宋_GB2312" w:eastAsia="仿宋_GB2312" w:hAnsi="宋体" w:cs="仿宋_GB2312"/>
              </w:rPr>
              <w:t xml:space="preserve">  </w:t>
            </w:r>
            <w:r w:rsidRPr="00EF57BA">
              <w:rPr>
                <w:rFonts w:ascii="仿宋_GB2312" w:eastAsia="仿宋_GB2312" w:hAnsi="宋体" w:cs="仿宋_GB2312" w:hint="eastAsia"/>
              </w:rPr>
              <w:t>日</w:t>
            </w:r>
          </w:p>
        </w:tc>
        <w:tc>
          <w:tcPr>
            <w:tcW w:w="11682" w:type="dxa"/>
            <w:gridSpan w:val="30"/>
            <w:vAlign w:val="center"/>
          </w:tcPr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单位审核推荐意见：</w:t>
            </w:r>
          </w:p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Times New Roman"/>
              </w:rPr>
            </w:pPr>
          </w:p>
          <w:p w:rsidR="000159C4" w:rsidRPr="00EF57BA" w:rsidRDefault="000159C4" w:rsidP="002A6118">
            <w:pPr>
              <w:spacing w:line="280" w:lineRule="exact"/>
              <w:ind w:firstLineChars="4400" w:firstLine="9240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（公章）</w:t>
            </w:r>
          </w:p>
          <w:p w:rsidR="000159C4" w:rsidRPr="00EF57BA" w:rsidRDefault="000159C4" w:rsidP="002A6118">
            <w:pPr>
              <w:spacing w:line="280" w:lineRule="exact"/>
              <w:rPr>
                <w:rFonts w:ascii="仿宋_GB2312" w:eastAsia="仿宋_GB2312" w:hAnsi="宋体" w:cs="仿宋_GB2312"/>
              </w:rPr>
            </w:pPr>
            <w:r w:rsidRPr="00EF57BA">
              <w:rPr>
                <w:rFonts w:ascii="仿宋_GB2312" w:eastAsia="仿宋_GB2312" w:hAnsi="宋体" w:cs="仿宋_GB2312"/>
              </w:rPr>
              <w:t xml:space="preserve">                                                          </w:t>
            </w:r>
          </w:p>
          <w:p w:rsidR="000159C4" w:rsidRPr="00EF57BA" w:rsidRDefault="000159C4" w:rsidP="002A6118">
            <w:pPr>
              <w:spacing w:line="280" w:lineRule="exact"/>
              <w:ind w:firstLineChars="2450" w:firstLine="5145"/>
              <w:rPr>
                <w:rFonts w:ascii="仿宋_GB2312" w:eastAsia="仿宋_GB2312" w:hAnsi="宋体" w:cs="Times New Roman"/>
              </w:rPr>
            </w:pPr>
            <w:r w:rsidRPr="00EF57BA">
              <w:rPr>
                <w:rFonts w:ascii="仿宋_GB2312" w:eastAsia="仿宋_GB2312" w:hAnsi="宋体" w:cs="仿宋_GB2312" w:hint="eastAsia"/>
              </w:rPr>
              <w:t>院长</w:t>
            </w:r>
            <w:r w:rsidRPr="00EF57BA">
              <w:rPr>
                <w:rFonts w:ascii="仿宋_GB2312" w:eastAsia="仿宋_GB2312" w:hAnsi="宋体" w:cs="仿宋_GB2312"/>
              </w:rPr>
              <w:t>/</w:t>
            </w:r>
            <w:r w:rsidRPr="00EF57BA">
              <w:rPr>
                <w:rFonts w:ascii="仿宋_GB2312" w:eastAsia="仿宋_GB2312" w:hAnsi="宋体" w:cs="仿宋_GB2312" w:hint="eastAsia"/>
              </w:rPr>
              <w:t>主任（签字）：</w:t>
            </w:r>
            <w:r>
              <w:rPr>
                <w:rFonts w:ascii="仿宋_GB2312" w:eastAsia="仿宋_GB2312" w:hAnsi="宋体" w:cs="仿宋_GB2312"/>
              </w:rPr>
              <w:t xml:space="preserve">                         2018</w:t>
            </w:r>
            <w:r w:rsidRPr="00EF57BA">
              <w:rPr>
                <w:rFonts w:ascii="仿宋_GB2312" w:eastAsia="仿宋_GB2312" w:hAnsi="宋体" w:cs="仿宋_GB2312" w:hint="eastAsia"/>
              </w:rPr>
              <w:t>年</w:t>
            </w:r>
            <w:r w:rsidRPr="00EF57BA">
              <w:rPr>
                <w:rFonts w:ascii="仿宋_GB2312" w:eastAsia="仿宋_GB2312" w:hAnsi="宋体" w:cs="仿宋_GB2312"/>
              </w:rPr>
              <w:t xml:space="preserve">  </w:t>
            </w:r>
            <w:r w:rsidRPr="00EF57BA">
              <w:rPr>
                <w:rFonts w:ascii="仿宋_GB2312" w:eastAsia="仿宋_GB2312" w:hAnsi="宋体" w:cs="仿宋_GB2312" w:hint="eastAsia"/>
              </w:rPr>
              <w:t>月</w:t>
            </w:r>
            <w:r w:rsidRPr="00EF57BA">
              <w:rPr>
                <w:rFonts w:ascii="仿宋_GB2312" w:eastAsia="仿宋_GB2312" w:hAnsi="宋体" w:cs="仿宋_GB2312"/>
              </w:rPr>
              <w:t xml:space="preserve">   </w:t>
            </w:r>
            <w:r w:rsidRPr="00EF57BA">
              <w:rPr>
                <w:rFonts w:ascii="仿宋_GB2312" w:eastAsia="仿宋_GB2312" w:hAnsi="宋体" w:cs="仿宋_GB2312" w:hint="eastAsia"/>
              </w:rPr>
              <w:t>日</w:t>
            </w:r>
          </w:p>
        </w:tc>
      </w:tr>
    </w:tbl>
    <w:p w:rsidR="000159C4" w:rsidRPr="00E3762E" w:rsidRDefault="000159C4" w:rsidP="00E3762E">
      <w:pPr>
        <w:spacing w:line="40" w:lineRule="atLeast"/>
        <w:rPr>
          <w:rFonts w:cs="Times New Roman"/>
          <w:sz w:val="4"/>
          <w:szCs w:val="4"/>
        </w:rPr>
      </w:pPr>
    </w:p>
    <w:sectPr w:rsidR="000159C4" w:rsidRPr="00E3762E" w:rsidSect="002A6118">
      <w:pgSz w:w="23814" w:h="16840" w:orient="landscape" w:code="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9C4" w:rsidRPr="00C757EE" w:rsidRDefault="000159C4" w:rsidP="007D029E">
      <w:pPr>
        <w:rPr>
          <w:rFonts w:eastAsia="微软雅黑"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159C4" w:rsidRPr="00C757EE" w:rsidRDefault="000159C4" w:rsidP="007D029E">
      <w:pPr>
        <w:rPr>
          <w:rFonts w:eastAsia="微软雅黑"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9C4" w:rsidRPr="00C757EE" w:rsidRDefault="000159C4" w:rsidP="007D029E">
      <w:pPr>
        <w:rPr>
          <w:rFonts w:eastAsia="微软雅黑"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159C4" w:rsidRPr="00C757EE" w:rsidRDefault="000159C4" w:rsidP="007D029E">
      <w:pPr>
        <w:rPr>
          <w:rFonts w:eastAsia="微软雅黑"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E41"/>
    <w:rsid w:val="000159C4"/>
    <w:rsid w:val="000171DA"/>
    <w:rsid w:val="00025805"/>
    <w:rsid w:val="00025A1D"/>
    <w:rsid w:val="00026CDF"/>
    <w:rsid w:val="00047300"/>
    <w:rsid w:val="00096DE5"/>
    <w:rsid w:val="000A03F1"/>
    <w:rsid w:val="000B6309"/>
    <w:rsid w:val="001015EC"/>
    <w:rsid w:val="00101A4C"/>
    <w:rsid w:val="001103EA"/>
    <w:rsid w:val="00126B4B"/>
    <w:rsid w:val="00155FE2"/>
    <w:rsid w:val="001668F1"/>
    <w:rsid w:val="001921A6"/>
    <w:rsid w:val="001955DD"/>
    <w:rsid w:val="001A4DC2"/>
    <w:rsid w:val="001E3333"/>
    <w:rsid w:val="001F39C7"/>
    <w:rsid w:val="00200738"/>
    <w:rsid w:val="0020318C"/>
    <w:rsid w:val="002066AC"/>
    <w:rsid w:val="0021427C"/>
    <w:rsid w:val="002208AC"/>
    <w:rsid w:val="0025138E"/>
    <w:rsid w:val="00265ED2"/>
    <w:rsid w:val="00270AE7"/>
    <w:rsid w:val="002849FD"/>
    <w:rsid w:val="002A6118"/>
    <w:rsid w:val="002C1E2E"/>
    <w:rsid w:val="002D7330"/>
    <w:rsid w:val="002E2032"/>
    <w:rsid w:val="002F0BAF"/>
    <w:rsid w:val="002F4E21"/>
    <w:rsid w:val="00300674"/>
    <w:rsid w:val="003022D0"/>
    <w:rsid w:val="00316E68"/>
    <w:rsid w:val="00323C5E"/>
    <w:rsid w:val="003401AF"/>
    <w:rsid w:val="003501DF"/>
    <w:rsid w:val="00365A84"/>
    <w:rsid w:val="00374539"/>
    <w:rsid w:val="003B41F5"/>
    <w:rsid w:val="003C7466"/>
    <w:rsid w:val="00403815"/>
    <w:rsid w:val="00430B6B"/>
    <w:rsid w:val="00471DDA"/>
    <w:rsid w:val="00474553"/>
    <w:rsid w:val="004934AA"/>
    <w:rsid w:val="004A14DF"/>
    <w:rsid w:val="004A7F46"/>
    <w:rsid w:val="004D02C7"/>
    <w:rsid w:val="004D0B79"/>
    <w:rsid w:val="004E4274"/>
    <w:rsid w:val="004F084D"/>
    <w:rsid w:val="00500B43"/>
    <w:rsid w:val="00510BF6"/>
    <w:rsid w:val="00521AF0"/>
    <w:rsid w:val="00542748"/>
    <w:rsid w:val="00557C26"/>
    <w:rsid w:val="00562EC3"/>
    <w:rsid w:val="00592100"/>
    <w:rsid w:val="005A2274"/>
    <w:rsid w:val="005B154F"/>
    <w:rsid w:val="005D1478"/>
    <w:rsid w:val="005D5E85"/>
    <w:rsid w:val="005F0184"/>
    <w:rsid w:val="0063342A"/>
    <w:rsid w:val="00656C59"/>
    <w:rsid w:val="00670DCD"/>
    <w:rsid w:val="006811BC"/>
    <w:rsid w:val="00692FDF"/>
    <w:rsid w:val="006A28E9"/>
    <w:rsid w:val="006B1306"/>
    <w:rsid w:val="006B2E20"/>
    <w:rsid w:val="006D01D0"/>
    <w:rsid w:val="006D4C57"/>
    <w:rsid w:val="006F0A0C"/>
    <w:rsid w:val="00735C7A"/>
    <w:rsid w:val="00745E8F"/>
    <w:rsid w:val="0076398C"/>
    <w:rsid w:val="007714AE"/>
    <w:rsid w:val="0077434B"/>
    <w:rsid w:val="00774F7B"/>
    <w:rsid w:val="00777F7D"/>
    <w:rsid w:val="00795C8E"/>
    <w:rsid w:val="007A64BC"/>
    <w:rsid w:val="007B3F1A"/>
    <w:rsid w:val="007C2509"/>
    <w:rsid w:val="007D029E"/>
    <w:rsid w:val="007D7983"/>
    <w:rsid w:val="007F0926"/>
    <w:rsid w:val="00830CA9"/>
    <w:rsid w:val="00836E7B"/>
    <w:rsid w:val="00856E41"/>
    <w:rsid w:val="00857044"/>
    <w:rsid w:val="00861CA1"/>
    <w:rsid w:val="008819B1"/>
    <w:rsid w:val="008B50C3"/>
    <w:rsid w:val="008B60B3"/>
    <w:rsid w:val="008C1A54"/>
    <w:rsid w:val="008D0767"/>
    <w:rsid w:val="00902A23"/>
    <w:rsid w:val="00905079"/>
    <w:rsid w:val="00912CB1"/>
    <w:rsid w:val="00936444"/>
    <w:rsid w:val="00937EDC"/>
    <w:rsid w:val="00941115"/>
    <w:rsid w:val="00955F8A"/>
    <w:rsid w:val="00961575"/>
    <w:rsid w:val="00962585"/>
    <w:rsid w:val="00980E87"/>
    <w:rsid w:val="00996B5B"/>
    <w:rsid w:val="009B624A"/>
    <w:rsid w:val="009C2989"/>
    <w:rsid w:val="009D601B"/>
    <w:rsid w:val="009E2DCC"/>
    <w:rsid w:val="009E4687"/>
    <w:rsid w:val="00A53717"/>
    <w:rsid w:val="00A55567"/>
    <w:rsid w:val="00A754CC"/>
    <w:rsid w:val="00A85823"/>
    <w:rsid w:val="00AC1659"/>
    <w:rsid w:val="00AC6A97"/>
    <w:rsid w:val="00AD0373"/>
    <w:rsid w:val="00AD3CFE"/>
    <w:rsid w:val="00AD7367"/>
    <w:rsid w:val="00B11DFD"/>
    <w:rsid w:val="00B22623"/>
    <w:rsid w:val="00B367D0"/>
    <w:rsid w:val="00B36D6E"/>
    <w:rsid w:val="00B36F0F"/>
    <w:rsid w:val="00B46D8E"/>
    <w:rsid w:val="00B6405F"/>
    <w:rsid w:val="00B759C6"/>
    <w:rsid w:val="00B94294"/>
    <w:rsid w:val="00BB2C75"/>
    <w:rsid w:val="00BF6F76"/>
    <w:rsid w:val="00C00769"/>
    <w:rsid w:val="00C32113"/>
    <w:rsid w:val="00C45AA9"/>
    <w:rsid w:val="00C557DA"/>
    <w:rsid w:val="00C55B9E"/>
    <w:rsid w:val="00C64BD6"/>
    <w:rsid w:val="00C757EE"/>
    <w:rsid w:val="00C7751A"/>
    <w:rsid w:val="00C808A6"/>
    <w:rsid w:val="00CA2503"/>
    <w:rsid w:val="00CC6B92"/>
    <w:rsid w:val="00CE5A33"/>
    <w:rsid w:val="00D02A0C"/>
    <w:rsid w:val="00D109C2"/>
    <w:rsid w:val="00D1747F"/>
    <w:rsid w:val="00D21CFE"/>
    <w:rsid w:val="00D316EB"/>
    <w:rsid w:val="00D95860"/>
    <w:rsid w:val="00DD70A6"/>
    <w:rsid w:val="00DF295D"/>
    <w:rsid w:val="00E00B5B"/>
    <w:rsid w:val="00E03843"/>
    <w:rsid w:val="00E3762E"/>
    <w:rsid w:val="00E658A3"/>
    <w:rsid w:val="00E75211"/>
    <w:rsid w:val="00E82619"/>
    <w:rsid w:val="00EA3C8E"/>
    <w:rsid w:val="00EB6BF3"/>
    <w:rsid w:val="00EC6985"/>
    <w:rsid w:val="00EF57BA"/>
    <w:rsid w:val="00EF7A49"/>
    <w:rsid w:val="00F01104"/>
    <w:rsid w:val="00F05B27"/>
    <w:rsid w:val="00F13806"/>
    <w:rsid w:val="00F35F33"/>
    <w:rsid w:val="00F43454"/>
    <w:rsid w:val="00F60817"/>
    <w:rsid w:val="00FA072E"/>
    <w:rsid w:val="00FA446F"/>
    <w:rsid w:val="00FC19A4"/>
    <w:rsid w:val="00FD7C89"/>
    <w:rsid w:val="00FE299C"/>
    <w:rsid w:val="00FF234D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E4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D0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029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D0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029E"/>
    <w:rPr>
      <w:sz w:val="18"/>
      <w:szCs w:val="18"/>
    </w:rPr>
  </w:style>
  <w:style w:type="character" w:customStyle="1" w:styleId="absheaders">
    <w:name w:val="abs_headers"/>
    <w:basedOn w:val="DefaultParagraphFont"/>
    <w:uiPriority w:val="99"/>
    <w:rsid w:val="002208AC"/>
  </w:style>
  <w:style w:type="character" w:customStyle="1" w:styleId="apple-converted-space">
    <w:name w:val="apple-converted-space"/>
    <w:basedOn w:val="DefaultParagraphFont"/>
    <w:uiPriority w:val="99"/>
    <w:rsid w:val="002208AC"/>
  </w:style>
  <w:style w:type="paragraph" w:styleId="BalloonText">
    <w:name w:val="Balloon Text"/>
    <w:basedOn w:val="Normal"/>
    <w:link w:val="BalloonTextChar"/>
    <w:uiPriority w:val="99"/>
    <w:semiHidden/>
    <w:rsid w:val="00EF7A4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7A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2</Pages>
  <Words>424</Words>
  <Characters>2421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第二稿</dc:creator>
  <cp:keywords/>
  <dc:description/>
  <cp:lastModifiedBy>admin</cp:lastModifiedBy>
  <cp:revision>10</cp:revision>
  <cp:lastPrinted>2018-10-22T01:19:00Z</cp:lastPrinted>
  <dcterms:created xsi:type="dcterms:W3CDTF">2018-10-23T01:50:00Z</dcterms:created>
  <dcterms:modified xsi:type="dcterms:W3CDTF">2018-11-19T02:10:00Z</dcterms:modified>
</cp:coreProperties>
</file>